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5363" w:rsidRPr="00065638" w:rsidRDefault="006677D3" w:rsidP="006A5363">
      <w:pPr>
        <w:pStyle w:val="NormalWeb"/>
        <w:jc w:val="center"/>
        <w:rPr>
          <w:color w:val="CCCCCC"/>
          <w:sz w:val="32"/>
        </w:rPr>
      </w:pPr>
      <w:r>
        <w:rPr>
          <w:sz w:val="28"/>
        </w:rPr>
        <w:t xml:space="preserve">Honors </w:t>
      </w:r>
      <w:r w:rsidR="006A5363">
        <w:rPr>
          <w:sz w:val="28"/>
        </w:rPr>
        <w:t>American</w:t>
      </w:r>
      <w:r w:rsidR="006A5363" w:rsidRPr="00065638">
        <w:rPr>
          <w:sz w:val="28"/>
        </w:rPr>
        <w:t xml:space="preserve"> History</w:t>
      </w:r>
      <w:r w:rsidR="006A5363">
        <w:rPr>
          <w:sz w:val="28"/>
        </w:rPr>
        <w:t xml:space="preserve"> I </w:t>
      </w:r>
      <w:r>
        <w:rPr>
          <w:sz w:val="28"/>
        </w:rPr>
        <w:t>Syllabus</w:t>
      </w:r>
      <w:bookmarkStart w:id="0" w:name="_GoBack"/>
      <w:bookmarkEnd w:id="0"/>
    </w:p>
    <w:p w:rsidR="006A5363" w:rsidRPr="00065638" w:rsidRDefault="006A5363" w:rsidP="006A5363">
      <w:pPr>
        <w:pStyle w:val="NormalWeb"/>
        <w:spacing w:after="0"/>
        <w:jc w:val="center"/>
        <w:rPr>
          <w:color w:val="CCCCCC"/>
          <w:sz w:val="22"/>
        </w:rPr>
      </w:pPr>
      <w:r>
        <w:rPr>
          <w:sz w:val="22"/>
        </w:rPr>
        <w:t>Dr</w:t>
      </w:r>
      <w:r w:rsidRPr="00065638">
        <w:rPr>
          <w:sz w:val="22"/>
        </w:rPr>
        <w:t>. Campbell</w:t>
      </w:r>
    </w:p>
    <w:p w:rsidR="006A5363" w:rsidRPr="00065638" w:rsidRDefault="006A5363" w:rsidP="006A5363">
      <w:pPr>
        <w:pStyle w:val="NormalWeb"/>
        <w:spacing w:before="0" w:after="0"/>
        <w:jc w:val="center"/>
      </w:pPr>
      <w:r w:rsidRPr="00065638">
        <w:t>Email- candicer.campbell@cms.k12.nc.us</w:t>
      </w:r>
      <w:hyperlink r:id="rId7" w:history="1"/>
    </w:p>
    <w:p w:rsidR="006A5363" w:rsidRPr="00065638" w:rsidRDefault="006A5363" w:rsidP="006A5363">
      <w:pPr>
        <w:pStyle w:val="NormalWeb"/>
        <w:spacing w:before="0" w:after="0"/>
        <w:jc w:val="center"/>
      </w:pPr>
      <w:r w:rsidRPr="00065638">
        <w:t>Website- historyin955.weebly.com</w:t>
      </w:r>
    </w:p>
    <w:p w:rsidR="006A5363" w:rsidRPr="00065638" w:rsidRDefault="006A5363" w:rsidP="006A5363">
      <w:pPr>
        <w:pStyle w:val="NormalWeb"/>
        <w:spacing w:before="0" w:after="0"/>
        <w:jc w:val="center"/>
      </w:pPr>
      <w:r w:rsidRPr="00065638">
        <w:t>Phone- 980-343-6300</w:t>
      </w:r>
    </w:p>
    <w:p w:rsidR="006A5363" w:rsidRDefault="006A5363" w:rsidP="006A5363">
      <w:pPr>
        <w:pStyle w:val="NormalWeb"/>
        <w:spacing w:before="0" w:after="0"/>
        <w:jc w:val="center"/>
      </w:pPr>
      <w:r w:rsidRPr="00065638">
        <w:t>Class# 955</w:t>
      </w:r>
    </w:p>
    <w:p w:rsidR="006A5363" w:rsidRPr="00065638" w:rsidRDefault="006A5363" w:rsidP="006A5363">
      <w:pPr>
        <w:pStyle w:val="NormalWeb"/>
        <w:spacing w:before="0" w:after="0"/>
        <w:jc w:val="center"/>
      </w:pPr>
    </w:p>
    <w:p w:rsidR="006A5363" w:rsidRPr="00065638" w:rsidRDefault="006A5363" w:rsidP="006A5363">
      <w:pPr>
        <w:pStyle w:val="Heading3"/>
        <w:spacing w:before="0" w:beforeAutospacing="0" w:after="0" w:afterAutospacing="0"/>
        <w:rPr>
          <w:sz w:val="24"/>
          <w:szCs w:val="24"/>
        </w:rPr>
      </w:pPr>
      <w:r w:rsidRPr="00065638">
        <w:rPr>
          <w:sz w:val="24"/>
          <w:szCs w:val="24"/>
        </w:rPr>
        <w:t>CLASSROOM GOAL:</w:t>
      </w:r>
    </w:p>
    <w:p w:rsidR="006A5363" w:rsidRPr="00065638" w:rsidRDefault="006A5363" w:rsidP="006A5363">
      <w:pPr>
        <w:pStyle w:val="Heading3"/>
        <w:spacing w:before="0" w:beforeAutospacing="0" w:after="0" w:afterAutospacing="0"/>
        <w:rPr>
          <w:b w:val="0"/>
          <w:sz w:val="24"/>
          <w:szCs w:val="24"/>
        </w:rPr>
      </w:pPr>
      <w:r w:rsidRPr="00065638">
        <w:rPr>
          <w:b w:val="0"/>
          <w:sz w:val="24"/>
          <w:szCs w:val="24"/>
        </w:rPr>
        <w:t xml:space="preserve">I believe all students have the ability to shape their own lives and society in positive ways. My goal this year is to have all students recognize their power and use that power to improve themselves and their communities. We will use world history to inform students’ vision and to increase their ability to make that vision a reality. In order to achieve this goal, we will need supplies, organization and procedures outlined below. </w:t>
      </w:r>
    </w:p>
    <w:p w:rsidR="006A5363" w:rsidRPr="00065638" w:rsidRDefault="006A5363" w:rsidP="006A5363">
      <w:pPr>
        <w:pStyle w:val="Heading3"/>
        <w:spacing w:before="0" w:beforeAutospacing="0" w:after="0" w:afterAutospacing="0"/>
        <w:rPr>
          <w:sz w:val="24"/>
          <w:szCs w:val="24"/>
        </w:rPr>
      </w:pPr>
    </w:p>
    <w:p w:rsidR="006A5363" w:rsidRPr="00065638" w:rsidRDefault="006A5363" w:rsidP="006A5363">
      <w:pPr>
        <w:pStyle w:val="Heading3"/>
        <w:spacing w:before="0" w:beforeAutospacing="0" w:after="0" w:afterAutospacing="0"/>
        <w:rPr>
          <w:b w:val="0"/>
          <w:sz w:val="24"/>
          <w:szCs w:val="24"/>
        </w:rPr>
      </w:pPr>
      <w:r w:rsidRPr="00065638">
        <w:rPr>
          <w:sz w:val="24"/>
          <w:szCs w:val="24"/>
        </w:rPr>
        <w:t>COMMON CORE CURRICULUM:</w:t>
      </w:r>
    </w:p>
    <w:p w:rsidR="006A5363" w:rsidRPr="00065638" w:rsidRDefault="006A5363" w:rsidP="006A5363">
      <w:pPr>
        <w:pStyle w:val="Heading3"/>
        <w:spacing w:before="0" w:beforeAutospacing="0" w:after="0" w:afterAutospacing="0"/>
        <w:rPr>
          <w:b w:val="0"/>
          <w:sz w:val="24"/>
          <w:szCs w:val="24"/>
        </w:rPr>
      </w:pPr>
      <w:r w:rsidRPr="00065638">
        <w:rPr>
          <w:b w:val="0"/>
          <w:sz w:val="24"/>
          <w:szCs w:val="24"/>
        </w:rPr>
        <w:t xml:space="preserve">Common Core places heavy emphasis on literacy in the classrooms. The students will learn to think conceptually on a global level by encouraging higher order thinking skills and increase their interaction with primary and secondary sources. All tests will include document-based questions and all quizzes will require students to recall rather than simply recognize information. </w:t>
      </w:r>
    </w:p>
    <w:p w:rsidR="006A5363" w:rsidRPr="00065638" w:rsidRDefault="006A5363" w:rsidP="006A5363">
      <w:pPr>
        <w:pStyle w:val="Heading3"/>
        <w:spacing w:before="0" w:beforeAutospacing="0" w:after="0" w:afterAutospacing="0"/>
        <w:rPr>
          <w:b w:val="0"/>
          <w:sz w:val="24"/>
          <w:szCs w:val="24"/>
        </w:rPr>
      </w:pPr>
      <w:r w:rsidRPr="00CC4AAA">
        <w:rPr>
          <w:b w:val="0"/>
          <w:sz w:val="24"/>
          <w:szCs w:val="24"/>
        </w:rPr>
        <w:t>http://www.corestandards.org/assets/CCSSI_ELA%20Standards.pdf</w:t>
      </w:r>
      <w:r w:rsidRPr="00065638">
        <w:rPr>
          <w:b w:val="0"/>
          <w:sz w:val="24"/>
          <w:szCs w:val="24"/>
        </w:rPr>
        <w:t xml:space="preserve"> </w:t>
      </w:r>
    </w:p>
    <w:p w:rsidR="006A5363" w:rsidRPr="00065638" w:rsidRDefault="006A5363" w:rsidP="006A5363">
      <w:pPr>
        <w:pStyle w:val="Heading3"/>
        <w:spacing w:before="0" w:beforeAutospacing="0" w:after="0" w:afterAutospacing="0"/>
        <w:rPr>
          <w:b w:val="0"/>
          <w:sz w:val="24"/>
          <w:szCs w:val="24"/>
        </w:rPr>
      </w:pPr>
    </w:p>
    <w:p w:rsidR="006A5363" w:rsidRPr="00065638" w:rsidRDefault="006A5363" w:rsidP="006A5363">
      <w:pPr>
        <w:pStyle w:val="Heading3"/>
        <w:spacing w:before="0" w:beforeAutospacing="0" w:after="0" w:afterAutospacing="0"/>
        <w:rPr>
          <w:sz w:val="24"/>
          <w:szCs w:val="24"/>
        </w:rPr>
        <w:sectPr w:rsidR="006A5363" w:rsidRPr="00065638" w:rsidSect="00184D70">
          <w:footerReference w:type="default" r:id="rId8"/>
          <w:pgSz w:w="12240" w:h="15840"/>
          <w:pgMar w:top="720" w:right="720" w:bottom="720" w:left="720" w:header="432" w:footer="0" w:gutter="0"/>
          <w:cols w:space="720"/>
          <w:docGrid w:linePitch="360"/>
        </w:sectPr>
      </w:pPr>
    </w:p>
    <w:p w:rsidR="006A5363" w:rsidRPr="00AC031D" w:rsidRDefault="006A5363" w:rsidP="006A5363">
      <w:pPr>
        <w:pStyle w:val="Heading3"/>
        <w:spacing w:before="0" w:beforeAutospacing="0" w:after="0" w:afterAutospacing="0"/>
        <w:rPr>
          <w:sz w:val="22"/>
          <w:szCs w:val="22"/>
        </w:rPr>
      </w:pPr>
      <w:r w:rsidRPr="00AC031D">
        <w:rPr>
          <w:sz w:val="22"/>
          <w:szCs w:val="22"/>
        </w:rPr>
        <w:lastRenderedPageBreak/>
        <w:t>CURRICULUM UNITS:</w:t>
      </w:r>
    </w:p>
    <w:p w:rsidR="006A5363" w:rsidRPr="00AC031D" w:rsidRDefault="006A5363" w:rsidP="006A5363">
      <w:pPr>
        <w:rPr>
          <w:b/>
          <w:sz w:val="22"/>
          <w:szCs w:val="22"/>
          <w:u w:val="single"/>
        </w:rPr>
      </w:pPr>
      <w:r w:rsidRPr="00AC031D">
        <w:rPr>
          <w:b/>
          <w:sz w:val="22"/>
          <w:szCs w:val="22"/>
          <w:u w:val="single"/>
        </w:rPr>
        <w:t>1</w:t>
      </w:r>
      <w:r w:rsidRPr="00AC031D">
        <w:rPr>
          <w:b/>
          <w:sz w:val="22"/>
          <w:szCs w:val="22"/>
          <w:u w:val="single"/>
          <w:vertAlign w:val="superscript"/>
        </w:rPr>
        <w:t>st</w:t>
      </w:r>
      <w:r w:rsidRPr="00AC031D">
        <w:rPr>
          <w:b/>
          <w:sz w:val="22"/>
          <w:szCs w:val="22"/>
          <w:u w:val="single"/>
        </w:rPr>
        <w:t xml:space="preserve"> Grading Period: </w:t>
      </w:r>
    </w:p>
    <w:p w:rsidR="006A5363" w:rsidRPr="00AC031D" w:rsidRDefault="006A5363" w:rsidP="006A5363">
      <w:pPr>
        <w:numPr>
          <w:ilvl w:val="1"/>
          <w:numId w:val="12"/>
        </w:numPr>
        <w:rPr>
          <w:b/>
          <w:sz w:val="22"/>
          <w:szCs w:val="22"/>
        </w:rPr>
      </w:pPr>
      <w:r w:rsidRPr="00AC031D">
        <w:rPr>
          <w:b/>
          <w:sz w:val="22"/>
          <w:szCs w:val="22"/>
          <w:u w:val="single"/>
        </w:rPr>
        <w:t>Unit 1</w:t>
      </w:r>
      <w:r w:rsidRPr="00AC031D">
        <w:rPr>
          <w:b/>
          <w:sz w:val="22"/>
          <w:szCs w:val="22"/>
        </w:rPr>
        <w:t xml:space="preserve"> - The Foundation of European Colonies (1492-1733) - </w:t>
      </w:r>
      <w:r w:rsidRPr="00AC031D">
        <w:rPr>
          <w:sz w:val="22"/>
          <w:szCs w:val="22"/>
        </w:rPr>
        <w:t xml:space="preserve">Examine the historical and intellectual origins of the U.S. from European exploration and colonial settlement to the Revolutionary and Constitutional eras. </w:t>
      </w:r>
    </w:p>
    <w:p w:rsidR="006A5363" w:rsidRPr="00AC031D" w:rsidRDefault="006A5363" w:rsidP="006A5363">
      <w:pPr>
        <w:numPr>
          <w:ilvl w:val="1"/>
          <w:numId w:val="12"/>
        </w:numPr>
        <w:rPr>
          <w:sz w:val="22"/>
          <w:szCs w:val="22"/>
        </w:rPr>
      </w:pPr>
      <w:r w:rsidRPr="00AC031D">
        <w:rPr>
          <w:b/>
          <w:sz w:val="22"/>
          <w:szCs w:val="22"/>
          <w:u w:val="single"/>
        </w:rPr>
        <w:t>Unit 2</w:t>
      </w:r>
      <w:r w:rsidRPr="00AC031D">
        <w:rPr>
          <w:b/>
          <w:sz w:val="22"/>
          <w:szCs w:val="22"/>
        </w:rPr>
        <w:t xml:space="preserve"> - Colonial Conflict and Revolutionary War (1733-1783) - </w:t>
      </w:r>
      <w:r w:rsidRPr="00AC031D">
        <w:rPr>
          <w:sz w:val="22"/>
          <w:szCs w:val="22"/>
        </w:rPr>
        <w:t>Learn about the important political and economic factors that contributed to the development of colonial America and the outbreak of the American Revolution and its consequences.</w:t>
      </w:r>
    </w:p>
    <w:p w:rsidR="006A5363" w:rsidRPr="00AC031D" w:rsidRDefault="006A5363" w:rsidP="006A5363">
      <w:pPr>
        <w:numPr>
          <w:ilvl w:val="1"/>
          <w:numId w:val="12"/>
        </w:numPr>
        <w:rPr>
          <w:b/>
          <w:sz w:val="22"/>
          <w:szCs w:val="22"/>
        </w:rPr>
      </w:pPr>
      <w:r w:rsidRPr="00AC031D">
        <w:rPr>
          <w:b/>
          <w:sz w:val="22"/>
          <w:szCs w:val="22"/>
          <w:u w:val="single"/>
        </w:rPr>
        <w:t>Unit 3</w:t>
      </w:r>
      <w:r w:rsidRPr="00AC031D">
        <w:rPr>
          <w:b/>
          <w:sz w:val="22"/>
          <w:szCs w:val="22"/>
        </w:rPr>
        <w:t xml:space="preserve"> - The Critical Period and the Constitution (1777-1789) - </w:t>
      </w:r>
      <w:r w:rsidRPr="00AC031D">
        <w:rPr>
          <w:sz w:val="22"/>
          <w:szCs w:val="22"/>
        </w:rPr>
        <w:t xml:space="preserve">Learn about the writing and key ideas of the U.S. Constitution. </w:t>
      </w:r>
    </w:p>
    <w:p w:rsidR="006A5363" w:rsidRPr="00475211" w:rsidRDefault="006A5363" w:rsidP="006A5363">
      <w:pPr>
        <w:ind w:left="360"/>
        <w:rPr>
          <w:b/>
        </w:rPr>
      </w:pPr>
      <w:r w:rsidRPr="00475211">
        <w:rPr>
          <w:i/>
        </w:rPr>
        <w:lastRenderedPageBreak/>
        <w:t xml:space="preserve">Midterm Exam: Cumulative </w:t>
      </w:r>
    </w:p>
    <w:p w:rsidR="006A5363" w:rsidRDefault="006A5363" w:rsidP="006A5363">
      <w:pPr>
        <w:rPr>
          <w:b/>
          <w:i/>
        </w:rPr>
      </w:pPr>
      <w:r w:rsidRPr="00065638">
        <w:rPr>
          <w:b/>
          <w:u w:val="single"/>
        </w:rPr>
        <w:t>2</w:t>
      </w:r>
      <w:r w:rsidRPr="00065638">
        <w:rPr>
          <w:b/>
          <w:u w:val="single"/>
          <w:vertAlign w:val="superscript"/>
        </w:rPr>
        <w:t>nd</w:t>
      </w:r>
      <w:r w:rsidRPr="00065638">
        <w:rPr>
          <w:b/>
          <w:u w:val="single"/>
        </w:rPr>
        <w:t xml:space="preserve"> Grading Period: </w:t>
      </w:r>
    </w:p>
    <w:p w:rsidR="006A5363" w:rsidRPr="00122031" w:rsidRDefault="006A5363" w:rsidP="006A5363">
      <w:pPr>
        <w:pStyle w:val="BodyText"/>
        <w:numPr>
          <w:ilvl w:val="1"/>
          <w:numId w:val="12"/>
        </w:numPr>
        <w:tabs>
          <w:tab w:val="clear" w:pos="360"/>
        </w:tabs>
        <w:ind w:left="180" w:hanging="180"/>
        <w:rPr>
          <w:b/>
          <w:szCs w:val="22"/>
        </w:rPr>
      </w:pPr>
      <w:r w:rsidRPr="00122031">
        <w:rPr>
          <w:b/>
          <w:szCs w:val="22"/>
          <w:u w:val="single"/>
        </w:rPr>
        <w:t>Unit 4</w:t>
      </w:r>
      <w:r w:rsidRPr="00122031">
        <w:rPr>
          <w:b/>
          <w:szCs w:val="22"/>
        </w:rPr>
        <w:t xml:space="preserve"> -</w:t>
      </w:r>
      <w:r w:rsidRPr="00703442">
        <w:rPr>
          <w:b/>
          <w:szCs w:val="22"/>
        </w:rPr>
        <w:t xml:space="preserve"> </w:t>
      </w:r>
      <w:r w:rsidRPr="00122031">
        <w:rPr>
          <w:b/>
          <w:szCs w:val="22"/>
        </w:rPr>
        <w:t>The New Nation (1789-1820)</w:t>
      </w:r>
      <w:r w:rsidRPr="00122031">
        <w:rPr>
          <w:szCs w:val="22"/>
        </w:rPr>
        <w:t xml:space="preserve"> Study the domestic and foreign conflicts that led to the establishment of political parties, war with, and eventual commercial independence from </w:t>
      </w:r>
      <w:smartTag w:uri="urn:schemas-microsoft-com:office:smarttags" w:element="country-region">
        <w:smartTag w:uri="urn:schemas-microsoft-com:office:smarttags" w:element="place">
          <w:r w:rsidRPr="00122031">
            <w:rPr>
              <w:szCs w:val="22"/>
            </w:rPr>
            <w:t>Britain</w:t>
          </w:r>
        </w:smartTag>
      </w:smartTag>
      <w:r w:rsidRPr="00122031">
        <w:rPr>
          <w:szCs w:val="22"/>
        </w:rPr>
        <w:t>.</w:t>
      </w:r>
    </w:p>
    <w:p w:rsidR="006A5363" w:rsidRPr="00122031" w:rsidRDefault="006A5363" w:rsidP="006A5363">
      <w:pPr>
        <w:pStyle w:val="BodyText"/>
        <w:numPr>
          <w:ilvl w:val="1"/>
          <w:numId w:val="12"/>
        </w:numPr>
        <w:tabs>
          <w:tab w:val="clear" w:pos="360"/>
        </w:tabs>
        <w:ind w:left="180" w:right="-150" w:hanging="180"/>
        <w:rPr>
          <w:szCs w:val="22"/>
        </w:rPr>
      </w:pPr>
      <w:r w:rsidRPr="00122031">
        <w:rPr>
          <w:b/>
          <w:szCs w:val="22"/>
          <w:u w:val="single"/>
        </w:rPr>
        <w:t>Unit 5</w:t>
      </w:r>
      <w:r w:rsidRPr="00122031">
        <w:rPr>
          <w:b/>
          <w:szCs w:val="22"/>
        </w:rPr>
        <w:t xml:space="preserve"> - The Age of </w:t>
      </w:r>
      <w:smartTag w:uri="urn:schemas-microsoft-com:office:smarttags" w:element="City">
        <w:smartTag w:uri="urn:schemas-microsoft-com:office:smarttags" w:element="place">
          <w:r w:rsidRPr="00122031">
            <w:rPr>
              <w:b/>
              <w:szCs w:val="22"/>
            </w:rPr>
            <w:t>Jackson</w:t>
          </w:r>
        </w:smartTag>
      </w:smartTag>
      <w:r w:rsidRPr="00122031">
        <w:rPr>
          <w:b/>
          <w:szCs w:val="22"/>
        </w:rPr>
        <w:t xml:space="preserve"> (1820-1850)</w:t>
      </w:r>
      <w:r w:rsidRPr="00122031">
        <w:rPr>
          <w:szCs w:val="22"/>
        </w:rPr>
        <w:t xml:space="preserve"> -  Examine the economic and political development, westward expansion, and the growth of sectional conflict in Antebellum </w:t>
      </w:r>
      <w:smartTag w:uri="urn:schemas-microsoft-com:office:smarttags" w:element="country-region">
        <w:smartTag w:uri="urn:schemas-microsoft-com:office:smarttags" w:element="place">
          <w:r w:rsidRPr="00122031">
            <w:rPr>
              <w:szCs w:val="22"/>
            </w:rPr>
            <w:t>U.S.</w:t>
          </w:r>
        </w:smartTag>
      </w:smartTag>
    </w:p>
    <w:p w:rsidR="006A5363" w:rsidRPr="00475211" w:rsidRDefault="006A5363" w:rsidP="006A5363">
      <w:pPr>
        <w:pStyle w:val="ListParagraph"/>
        <w:numPr>
          <w:ilvl w:val="1"/>
          <w:numId w:val="12"/>
        </w:numPr>
        <w:rPr>
          <w:sz w:val="22"/>
        </w:rPr>
      </w:pPr>
      <w:r w:rsidRPr="00475211">
        <w:rPr>
          <w:b/>
          <w:sz w:val="22"/>
          <w:szCs w:val="22"/>
          <w:u w:val="single"/>
        </w:rPr>
        <w:t>Unit 6</w:t>
      </w:r>
      <w:r w:rsidRPr="00475211">
        <w:rPr>
          <w:b/>
          <w:sz w:val="22"/>
          <w:szCs w:val="22"/>
        </w:rPr>
        <w:t xml:space="preserve"> - Crisis, Civil War, and Reconstruction (1848-1877) - </w:t>
      </w:r>
      <w:r w:rsidRPr="00475211">
        <w:rPr>
          <w:sz w:val="22"/>
          <w:szCs w:val="22"/>
        </w:rPr>
        <w:t>Analyze how that sectional conflict led to the Civil War, and the consequences of the Civil War, including Reconstruction.</w:t>
      </w:r>
      <w:r w:rsidRPr="00475211">
        <w:rPr>
          <w:sz w:val="22"/>
        </w:rPr>
        <w:tab/>
      </w:r>
    </w:p>
    <w:p w:rsidR="006A5363" w:rsidRPr="0094392D" w:rsidRDefault="006A5363" w:rsidP="006A5363">
      <w:pPr>
        <w:rPr>
          <w:i/>
        </w:rPr>
        <w:sectPr w:rsidR="006A5363" w:rsidRPr="0094392D" w:rsidSect="00184D70">
          <w:type w:val="continuous"/>
          <w:pgSz w:w="12240" w:h="15840"/>
          <w:pgMar w:top="720" w:right="720" w:bottom="720" w:left="720" w:header="432" w:footer="0" w:gutter="0"/>
          <w:cols w:num="2" w:space="720"/>
          <w:docGrid w:linePitch="360"/>
        </w:sectPr>
      </w:pPr>
      <w:r w:rsidRPr="00065638">
        <w:rPr>
          <w:i/>
        </w:rPr>
        <w:t>Final Exam: all units</w:t>
      </w:r>
    </w:p>
    <w:p w:rsidR="006A5363" w:rsidRPr="00065638" w:rsidRDefault="006A5363" w:rsidP="006A5363">
      <w:pPr>
        <w:pStyle w:val="Heading3"/>
        <w:spacing w:before="0" w:beforeAutospacing="0" w:after="0" w:afterAutospacing="0"/>
        <w:rPr>
          <w:sz w:val="24"/>
          <w:szCs w:val="24"/>
        </w:rPr>
      </w:pPr>
    </w:p>
    <w:p w:rsidR="006A5363" w:rsidRPr="00065638" w:rsidRDefault="006A5363" w:rsidP="006A5363">
      <w:pPr>
        <w:pStyle w:val="Heading3"/>
        <w:spacing w:before="0" w:beforeAutospacing="0" w:after="0" w:afterAutospacing="0"/>
        <w:rPr>
          <w:sz w:val="24"/>
          <w:szCs w:val="24"/>
        </w:rPr>
      </w:pPr>
      <w:r w:rsidRPr="00065638">
        <w:rPr>
          <w:sz w:val="24"/>
          <w:szCs w:val="24"/>
        </w:rPr>
        <w:t xml:space="preserve">TEXTBOOK: </w:t>
      </w:r>
    </w:p>
    <w:p w:rsidR="006A5363" w:rsidRPr="00065638" w:rsidRDefault="006A5363" w:rsidP="006A5363">
      <w:pPr>
        <w:pStyle w:val="Heading3"/>
        <w:spacing w:before="0" w:beforeAutospacing="0" w:after="0" w:afterAutospacing="0"/>
        <w:rPr>
          <w:b w:val="0"/>
          <w:sz w:val="24"/>
          <w:szCs w:val="24"/>
        </w:rPr>
      </w:pPr>
      <w:r>
        <w:rPr>
          <w:b w:val="0"/>
          <w:i/>
          <w:sz w:val="24"/>
          <w:szCs w:val="24"/>
        </w:rPr>
        <w:t>HMH CO American History</w:t>
      </w:r>
    </w:p>
    <w:p w:rsidR="006A5363" w:rsidRPr="00065638" w:rsidRDefault="006A5363" w:rsidP="006A5363">
      <w:pPr>
        <w:pStyle w:val="Heading3"/>
        <w:spacing w:before="0" w:beforeAutospacing="0" w:after="0" w:afterAutospacing="0"/>
        <w:rPr>
          <w:b w:val="0"/>
          <w:sz w:val="24"/>
          <w:szCs w:val="24"/>
        </w:rPr>
      </w:pPr>
    </w:p>
    <w:p w:rsidR="006A5363" w:rsidRPr="0094392D" w:rsidRDefault="006A5363" w:rsidP="006A5363">
      <w:pPr>
        <w:pStyle w:val="Heading3"/>
        <w:spacing w:before="0" w:beforeAutospacing="0" w:after="0" w:afterAutospacing="0"/>
        <w:rPr>
          <w:b w:val="0"/>
          <w:sz w:val="20"/>
          <w:szCs w:val="24"/>
        </w:rPr>
      </w:pPr>
      <w:r>
        <w:rPr>
          <w:b w:val="0"/>
          <w:sz w:val="20"/>
          <w:szCs w:val="24"/>
        </w:rPr>
        <w:t>*</w:t>
      </w:r>
      <w:r w:rsidRPr="0094392D">
        <w:rPr>
          <w:b w:val="0"/>
          <w:sz w:val="20"/>
          <w:szCs w:val="24"/>
        </w:rPr>
        <w:t>Textbooks will be assigned to students who request an actual book to keep at home. There will be a class set of books in the classroom under every desk, and are not allowed to leave the classroom. Any assigned student books brought to school and left in class are not the teacher’s responsibility if they disappear.  The cost</w:t>
      </w:r>
      <w:r>
        <w:rPr>
          <w:b w:val="0"/>
          <w:sz w:val="20"/>
          <w:szCs w:val="24"/>
        </w:rPr>
        <w:t xml:space="preserve"> of replacing the textbook is $9</w:t>
      </w:r>
      <w:r w:rsidRPr="0094392D">
        <w:rPr>
          <w:b w:val="0"/>
          <w:sz w:val="20"/>
          <w:szCs w:val="24"/>
        </w:rPr>
        <w:t>3.</w:t>
      </w:r>
    </w:p>
    <w:p w:rsidR="006A5363" w:rsidRPr="00065638" w:rsidRDefault="006A5363" w:rsidP="006A5363">
      <w:pPr>
        <w:pStyle w:val="Heading3"/>
        <w:spacing w:before="0" w:beforeAutospacing="0" w:after="0" w:afterAutospacing="0"/>
        <w:rPr>
          <w:b w:val="0"/>
          <w:sz w:val="24"/>
          <w:szCs w:val="24"/>
        </w:rPr>
      </w:pPr>
    </w:p>
    <w:p w:rsidR="006A5363" w:rsidRPr="00065638" w:rsidRDefault="006A5363" w:rsidP="006A5363">
      <w:pPr>
        <w:pStyle w:val="Heading3"/>
        <w:spacing w:before="0" w:beforeAutospacing="0" w:after="0" w:afterAutospacing="0"/>
        <w:rPr>
          <w:sz w:val="24"/>
          <w:szCs w:val="24"/>
        </w:rPr>
      </w:pPr>
      <w:r w:rsidRPr="00065638">
        <w:rPr>
          <w:sz w:val="24"/>
          <w:szCs w:val="24"/>
        </w:rPr>
        <w:t>MANUAL:</w:t>
      </w:r>
    </w:p>
    <w:p w:rsidR="006A5363" w:rsidRPr="00065638" w:rsidRDefault="006A5363" w:rsidP="006A5363">
      <w:pPr>
        <w:pStyle w:val="Heading3"/>
        <w:spacing w:before="0" w:beforeAutospacing="0" w:after="0" w:afterAutospacing="0"/>
        <w:rPr>
          <w:b w:val="0"/>
          <w:sz w:val="24"/>
          <w:szCs w:val="24"/>
        </w:rPr>
      </w:pPr>
      <w:r w:rsidRPr="00065638">
        <w:rPr>
          <w:b w:val="0"/>
          <w:sz w:val="24"/>
          <w:szCs w:val="24"/>
        </w:rPr>
        <w:t>Each student is given one World History Manual to keep in their 3-ring binder. This is your personal copy for class assignments. A replacement copy is $9. (See notebook organization)</w:t>
      </w:r>
    </w:p>
    <w:p w:rsidR="006A5363" w:rsidRPr="00065638" w:rsidRDefault="006A5363" w:rsidP="006A5363">
      <w:pPr>
        <w:pStyle w:val="Heading3"/>
        <w:spacing w:before="0" w:beforeAutospacing="0" w:after="0" w:afterAutospacing="0"/>
        <w:rPr>
          <w:sz w:val="24"/>
          <w:szCs w:val="24"/>
        </w:rPr>
      </w:pPr>
    </w:p>
    <w:p w:rsidR="006A5363" w:rsidRPr="00065638" w:rsidRDefault="006A5363" w:rsidP="006A5363">
      <w:pPr>
        <w:pStyle w:val="Heading3"/>
        <w:spacing w:before="0" w:beforeAutospacing="0" w:after="0" w:afterAutospacing="0"/>
        <w:rPr>
          <w:sz w:val="24"/>
          <w:szCs w:val="24"/>
        </w:rPr>
      </w:pPr>
      <w:r w:rsidRPr="00065638">
        <w:rPr>
          <w:sz w:val="24"/>
          <w:szCs w:val="24"/>
        </w:rPr>
        <w:t>POWER SCHOOL:</w:t>
      </w:r>
    </w:p>
    <w:p w:rsidR="006A5363" w:rsidRPr="00065638" w:rsidRDefault="006A5363" w:rsidP="006A5363">
      <w:pPr>
        <w:pStyle w:val="Heading3"/>
        <w:spacing w:before="0" w:beforeAutospacing="0" w:after="0" w:afterAutospacing="0"/>
        <w:rPr>
          <w:b w:val="0"/>
          <w:sz w:val="24"/>
          <w:szCs w:val="24"/>
        </w:rPr>
      </w:pPr>
      <w:r w:rsidRPr="00065638">
        <w:rPr>
          <w:b w:val="0"/>
          <w:sz w:val="24"/>
          <w:szCs w:val="24"/>
        </w:rPr>
        <w:t>Grades, attendance, and other school related information are available to you and your student via PowerSchool. Student responsibility is vital on the secondary level and all students should check their grades on</w:t>
      </w:r>
      <w:r>
        <w:rPr>
          <w:b w:val="0"/>
          <w:sz w:val="24"/>
          <w:szCs w:val="24"/>
        </w:rPr>
        <w:t xml:space="preserve">line before asking the teacher. </w:t>
      </w:r>
      <w:r w:rsidRPr="00065638">
        <w:rPr>
          <w:b w:val="0"/>
          <w:sz w:val="24"/>
          <w:szCs w:val="24"/>
        </w:rPr>
        <w:t xml:space="preserve">http://cms.powerschool.com </w:t>
      </w:r>
    </w:p>
    <w:p w:rsidR="006A5363" w:rsidRPr="00065638" w:rsidRDefault="006A5363" w:rsidP="006A5363">
      <w:pPr>
        <w:pStyle w:val="Heading3"/>
        <w:spacing w:before="0" w:beforeAutospacing="0" w:after="0" w:afterAutospacing="0"/>
        <w:rPr>
          <w:b w:val="0"/>
          <w:sz w:val="24"/>
          <w:szCs w:val="24"/>
        </w:rPr>
      </w:pPr>
    </w:p>
    <w:p w:rsidR="006A5363" w:rsidRPr="00065638" w:rsidRDefault="006A5363" w:rsidP="006A5363">
      <w:pPr>
        <w:pStyle w:val="Heading3"/>
        <w:spacing w:before="0" w:beforeAutospacing="0" w:after="0" w:afterAutospacing="0"/>
        <w:rPr>
          <w:sz w:val="24"/>
          <w:szCs w:val="24"/>
        </w:rPr>
      </w:pPr>
      <w:r w:rsidRPr="00065638">
        <w:rPr>
          <w:sz w:val="24"/>
          <w:szCs w:val="24"/>
        </w:rPr>
        <w:t>CHROMEBOOK:</w:t>
      </w:r>
    </w:p>
    <w:p w:rsidR="006A5363" w:rsidRPr="00065638" w:rsidRDefault="006A5363" w:rsidP="006A5363">
      <w:pPr>
        <w:pStyle w:val="Heading3"/>
        <w:spacing w:before="0" w:beforeAutospacing="0" w:after="0" w:afterAutospacing="0"/>
        <w:rPr>
          <w:b w:val="0"/>
          <w:sz w:val="24"/>
          <w:szCs w:val="24"/>
        </w:rPr>
      </w:pPr>
      <w:r w:rsidRPr="00065638">
        <w:rPr>
          <w:b w:val="0"/>
          <w:sz w:val="24"/>
          <w:szCs w:val="24"/>
        </w:rPr>
        <w:t xml:space="preserve">We will be using CMS supplied Chromebooks in class and for certain activities. </w:t>
      </w:r>
    </w:p>
    <w:p w:rsidR="006A5363" w:rsidRPr="00065638" w:rsidRDefault="006A5363" w:rsidP="006A5363">
      <w:pPr>
        <w:pStyle w:val="Heading3"/>
        <w:spacing w:before="0" w:beforeAutospacing="0" w:after="0" w:afterAutospacing="0"/>
        <w:rPr>
          <w:b w:val="0"/>
          <w:sz w:val="24"/>
          <w:szCs w:val="24"/>
        </w:rPr>
      </w:pPr>
      <w:r w:rsidRPr="00065638">
        <w:rPr>
          <w:b w:val="0"/>
          <w:sz w:val="24"/>
          <w:szCs w:val="24"/>
        </w:rPr>
        <w:t>Student username will be: YOUR Student</w:t>
      </w:r>
      <w:r w:rsidRPr="00CC4AAA">
        <w:rPr>
          <w:b w:val="0"/>
          <w:sz w:val="24"/>
          <w:szCs w:val="24"/>
        </w:rPr>
        <w:t>ID#@student.cms.k12.nc.us</w:t>
      </w:r>
      <w:r w:rsidRPr="00065638">
        <w:rPr>
          <w:b w:val="0"/>
          <w:sz w:val="24"/>
          <w:szCs w:val="24"/>
        </w:rPr>
        <w:t xml:space="preserve"> Password is YYYY/MM/DD </w:t>
      </w:r>
    </w:p>
    <w:p w:rsidR="006A5363" w:rsidRPr="00065638" w:rsidRDefault="006A5363" w:rsidP="006A5363">
      <w:pPr>
        <w:pStyle w:val="Heading3"/>
        <w:spacing w:before="0" w:beforeAutospacing="0" w:after="0" w:afterAutospacing="0"/>
        <w:rPr>
          <w:sz w:val="24"/>
          <w:szCs w:val="24"/>
        </w:rPr>
      </w:pPr>
    </w:p>
    <w:p w:rsidR="006A5363" w:rsidRPr="00065638" w:rsidRDefault="006A5363" w:rsidP="006A5363">
      <w:pPr>
        <w:pStyle w:val="Heading3"/>
        <w:spacing w:before="0" w:beforeAutospacing="0" w:after="0" w:afterAutospacing="0"/>
        <w:rPr>
          <w:sz w:val="24"/>
          <w:szCs w:val="24"/>
        </w:rPr>
      </w:pPr>
      <w:r w:rsidRPr="00065638">
        <w:rPr>
          <w:sz w:val="24"/>
          <w:szCs w:val="24"/>
        </w:rPr>
        <w:t xml:space="preserve">NECESSARY SUPPLIES: </w:t>
      </w:r>
    </w:p>
    <w:p w:rsidR="006A5363" w:rsidRPr="00065638" w:rsidRDefault="006A5363" w:rsidP="006A5363">
      <w:pPr>
        <w:pStyle w:val="Heading3"/>
        <w:spacing w:before="0" w:beforeAutospacing="0" w:after="0" w:afterAutospacing="0"/>
        <w:rPr>
          <w:b w:val="0"/>
          <w:i/>
          <w:sz w:val="24"/>
          <w:szCs w:val="24"/>
        </w:rPr>
      </w:pPr>
      <w:r w:rsidRPr="00065638">
        <w:rPr>
          <w:b w:val="0"/>
          <w:i/>
          <w:sz w:val="24"/>
          <w:szCs w:val="24"/>
        </w:rPr>
        <w:t>(I do not provide any of the following materials, but please have the student see me ASAP if there is a financial hardship).</w:t>
      </w:r>
    </w:p>
    <w:p w:rsidR="006A5363" w:rsidRPr="00065638" w:rsidRDefault="006A5363" w:rsidP="006A5363">
      <w:pPr>
        <w:pStyle w:val="Heading3"/>
        <w:spacing w:before="0" w:beforeAutospacing="0" w:after="0" w:afterAutospacing="0"/>
        <w:rPr>
          <w:b w:val="0"/>
          <w:i/>
          <w:sz w:val="24"/>
          <w:szCs w:val="24"/>
        </w:rPr>
      </w:pPr>
    </w:p>
    <w:p w:rsidR="006A5363" w:rsidRPr="00065638" w:rsidRDefault="006A5363" w:rsidP="006A5363">
      <w:pPr>
        <w:pStyle w:val="Heading3"/>
        <w:numPr>
          <w:ilvl w:val="0"/>
          <w:numId w:val="8"/>
        </w:numPr>
        <w:spacing w:before="0" w:beforeAutospacing="0" w:after="0" w:afterAutospacing="0"/>
        <w:rPr>
          <w:b w:val="0"/>
          <w:sz w:val="24"/>
          <w:szCs w:val="24"/>
        </w:rPr>
        <w:sectPr w:rsidR="006A5363" w:rsidRPr="00065638" w:rsidSect="00184D70">
          <w:type w:val="continuous"/>
          <w:pgSz w:w="12240" w:h="15840"/>
          <w:pgMar w:top="720" w:right="720" w:bottom="720" w:left="720" w:header="432" w:footer="0" w:gutter="0"/>
          <w:cols w:space="720"/>
          <w:docGrid w:linePitch="360"/>
        </w:sectPr>
      </w:pPr>
    </w:p>
    <w:p w:rsidR="006A5363" w:rsidRPr="00065638" w:rsidRDefault="006A5363" w:rsidP="006A5363">
      <w:pPr>
        <w:pStyle w:val="Heading3"/>
        <w:numPr>
          <w:ilvl w:val="0"/>
          <w:numId w:val="8"/>
        </w:numPr>
        <w:spacing w:before="0" w:beforeAutospacing="0" w:after="0" w:afterAutospacing="0"/>
        <w:rPr>
          <w:b w:val="0"/>
          <w:sz w:val="24"/>
          <w:szCs w:val="24"/>
        </w:rPr>
      </w:pPr>
      <w:r w:rsidRPr="00065638">
        <w:rPr>
          <w:b w:val="0"/>
          <w:sz w:val="24"/>
          <w:szCs w:val="24"/>
        </w:rPr>
        <w:lastRenderedPageBreak/>
        <w:t xml:space="preserve">School locker </w:t>
      </w:r>
      <w:r w:rsidRPr="00065638">
        <w:rPr>
          <w:b w:val="0"/>
          <w:i/>
          <w:sz w:val="24"/>
          <w:szCs w:val="24"/>
        </w:rPr>
        <w:t>($5- purchase from school office)</w:t>
      </w:r>
      <w:r w:rsidRPr="00065638">
        <w:rPr>
          <w:b w:val="0"/>
          <w:sz w:val="24"/>
          <w:szCs w:val="24"/>
        </w:rPr>
        <w:t xml:space="preserve"> </w:t>
      </w:r>
    </w:p>
    <w:p w:rsidR="006A5363" w:rsidRPr="00065638" w:rsidRDefault="006A5363" w:rsidP="006A5363">
      <w:pPr>
        <w:pStyle w:val="Heading3"/>
        <w:numPr>
          <w:ilvl w:val="0"/>
          <w:numId w:val="8"/>
        </w:numPr>
        <w:spacing w:before="0" w:beforeAutospacing="0" w:after="0" w:afterAutospacing="0"/>
        <w:rPr>
          <w:b w:val="0"/>
          <w:sz w:val="24"/>
          <w:szCs w:val="24"/>
        </w:rPr>
      </w:pPr>
      <w:r w:rsidRPr="00065638">
        <w:rPr>
          <w:b w:val="0"/>
          <w:sz w:val="24"/>
          <w:szCs w:val="24"/>
        </w:rPr>
        <w:t xml:space="preserve">1 three-ring binder </w:t>
      </w:r>
      <w:r w:rsidRPr="00065638">
        <w:rPr>
          <w:b w:val="0"/>
          <w:i/>
          <w:sz w:val="24"/>
          <w:szCs w:val="24"/>
        </w:rPr>
        <w:t xml:space="preserve">(at least 2”- not to be used for any other classes) </w:t>
      </w:r>
    </w:p>
    <w:p w:rsidR="006A5363" w:rsidRPr="00065638" w:rsidRDefault="006A5363" w:rsidP="006A5363">
      <w:pPr>
        <w:pStyle w:val="Heading3"/>
        <w:numPr>
          <w:ilvl w:val="0"/>
          <w:numId w:val="8"/>
        </w:numPr>
        <w:spacing w:before="0" w:beforeAutospacing="0" w:after="0" w:afterAutospacing="0"/>
        <w:rPr>
          <w:b w:val="0"/>
          <w:sz w:val="24"/>
          <w:szCs w:val="24"/>
        </w:rPr>
      </w:pPr>
      <w:r w:rsidRPr="00065638">
        <w:rPr>
          <w:b w:val="0"/>
          <w:sz w:val="24"/>
          <w:szCs w:val="24"/>
        </w:rPr>
        <w:t xml:space="preserve">8 Dividers: </w:t>
      </w:r>
      <w:r w:rsidRPr="00065638">
        <w:rPr>
          <w:b w:val="0"/>
          <w:i/>
          <w:sz w:val="24"/>
          <w:szCs w:val="24"/>
        </w:rPr>
        <w:t>(per units of study- labeled)</w:t>
      </w:r>
    </w:p>
    <w:p w:rsidR="006A5363" w:rsidRPr="00065638" w:rsidRDefault="006A5363" w:rsidP="006A5363">
      <w:pPr>
        <w:pStyle w:val="Heading3"/>
        <w:numPr>
          <w:ilvl w:val="0"/>
          <w:numId w:val="8"/>
        </w:numPr>
        <w:spacing w:before="0" w:beforeAutospacing="0" w:after="0" w:afterAutospacing="0"/>
        <w:rPr>
          <w:b w:val="0"/>
          <w:sz w:val="24"/>
          <w:szCs w:val="24"/>
        </w:rPr>
      </w:pPr>
      <w:r w:rsidRPr="00065638">
        <w:rPr>
          <w:b w:val="0"/>
          <w:sz w:val="24"/>
          <w:szCs w:val="24"/>
          <w:u w:val="single"/>
        </w:rPr>
        <w:t xml:space="preserve">College ruled loose-leaf paper </w:t>
      </w:r>
      <w:r w:rsidRPr="00065638">
        <w:rPr>
          <w:b w:val="0"/>
          <w:i/>
          <w:sz w:val="24"/>
          <w:szCs w:val="24"/>
        </w:rPr>
        <w:t>(NOT a notebook and not wide-ruled)</w:t>
      </w:r>
    </w:p>
    <w:p w:rsidR="006A5363" w:rsidRPr="00065638" w:rsidRDefault="006A5363" w:rsidP="006A5363">
      <w:pPr>
        <w:pStyle w:val="Heading3"/>
        <w:numPr>
          <w:ilvl w:val="0"/>
          <w:numId w:val="8"/>
        </w:numPr>
        <w:spacing w:before="0" w:beforeAutospacing="0" w:after="0" w:afterAutospacing="0"/>
        <w:rPr>
          <w:b w:val="0"/>
          <w:sz w:val="24"/>
          <w:szCs w:val="24"/>
        </w:rPr>
      </w:pPr>
      <w:r w:rsidRPr="00065638">
        <w:rPr>
          <w:b w:val="0"/>
          <w:sz w:val="24"/>
          <w:szCs w:val="24"/>
        </w:rPr>
        <w:lastRenderedPageBreak/>
        <w:t xml:space="preserve">Pencils </w:t>
      </w:r>
      <w:r w:rsidRPr="00065638">
        <w:rPr>
          <w:b w:val="0"/>
          <w:i/>
          <w:sz w:val="24"/>
          <w:szCs w:val="24"/>
        </w:rPr>
        <w:t>(for every test day)</w:t>
      </w:r>
      <w:r w:rsidRPr="00065638">
        <w:rPr>
          <w:b w:val="0"/>
          <w:sz w:val="24"/>
          <w:szCs w:val="24"/>
        </w:rPr>
        <w:t xml:space="preserve"> and pens – (</w:t>
      </w:r>
      <w:r w:rsidRPr="00065638">
        <w:rPr>
          <w:b w:val="0"/>
          <w:i/>
          <w:sz w:val="24"/>
          <w:szCs w:val="24"/>
        </w:rPr>
        <w:t>needed every day</w:t>
      </w:r>
      <w:r w:rsidRPr="00065638">
        <w:rPr>
          <w:b w:val="0"/>
          <w:sz w:val="24"/>
          <w:szCs w:val="24"/>
        </w:rPr>
        <w:t>)</w:t>
      </w:r>
    </w:p>
    <w:p w:rsidR="006A5363" w:rsidRPr="00065638" w:rsidRDefault="006A5363" w:rsidP="006A5363">
      <w:pPr>
        <w:pStyle w:val="Heading3"/>
        <w:numPr>
          <w:ilvl w:val="0"/>
          <w:numId w:val="8"/>
        </w:numPr>
        <w:spacing w:before="0" w:beforeAutospacing="0" w:after="0" w:afterAutospacing="0"/>
        <w:rPr>
          <w:b w:val="0"/>
          <w:sz w:val="24"/>
          <w:szCs w:val="24"/>
        </w:rPr>
      </w:pPr>
      <w:r w:rsidRPr="00065638">
        <w:rPr>
          <w:b w:val="0"/>
          <w:sz w:val="24"/>
          <w:szCs w:val="24"/>
        </w:rPr>
        <w:t xml:space="preserve">Highlighter and colored pencils </w:t>
      </w:r>
      <w:r w:rsidRPr="00065638">
        <w:rPr>
          <w:b w:val="0"/>
          <w:i/>
          <w:sz w:val="24"/>
          <w:szCs w:val="24"/>
        </w:rPr>
        <w:t>(optional)</w:t>
      </w:r>
    </w:p>
    <w:p w:rsidR="006A5363" w:rsidRPr="00065638" w:rsidRDefault="006A5363" w:rsidP="006A5363">
      <w:pPr>
        <w:pStyle w:val="Heading3"/>
        <w:numPr>
          <w:ilvl w:val="0"/>
          <w:numId w:val="8"/>
        </w:numPr>
        <w:spacing w:before="0" w:beforeAutospacing="0" w:after="0" w:afterAutospacing="0"/>
        <w:rPr>
          <w:b w:val="0"/>
          <w:sz w:val="24"/>
          <w:szCs w:val="24"/>
        </w:rPr>
      </w:pPr>
      <w:r w:rsidRPr="00065638">
        <w:rPr>
          <w:b w:val="0"/>
          <w:sz w:val="24"/>
          <w:szCs w:val="24"/>
        </w:rPr>
        <w:t xml:space="preserve">Index cards </w:t>
      </w:r>
      <w:r w:rsidRPr="00065638">
        <w:rPr>
          <w:b w:val="0"/>
          <w:i/>
          <w:sz w:val="24"/>
          <w:szCs w:val="24"/>
        </w:rPr>
        <w:t>(3x5…can be kept at home)</w:t>
      </w:r>
    </w:p>
    <w:p w:rsidR="006A5363" w:rsidRPr="00065638" w:rsidRDefault="006A5363" w:rsidP="006A5363">
      <w:pPr>
        <w:pStyle w:val="Heading3"/>
        <w:numPr>
          <w:ilvl w:val="0"/>
          <w:numId w:val="8"/>
        </w:numPr>
        <w:spacing w:before="0" w:beforeAutospacing="0" w:after="0" w:afterAutospacing="0"/>
        <w:rPr>
          <w:b w:val="0"/>
          <w:sz w:val="24"/>
          <w:szCs w:val="24"/>
        </w:rPr>
      </w:pPr>
      <w:r w:rsidRPr="00065638">
        <w:rPr>
          <w:b w:val="0"/>
          <w:sz w:val="24"/>
          <w:szCs w:val="24"/>
        </w:rPr>
        <w:t xml:space="preserve">Assignment Book/ Agenda- </w:t>
      </w:r>
      <w:r w:rsidRPr="00065638">
        <w:rPr>
          <w:b w:val="0"/>
          <w:i/>
          <w:sz w:val="24"/>
          <w:szCs w:val="24"/>
        </w:rPr>
        <w:t>to record homework</w:t>
      </w:r>
      <w:r w:rsidRPr="00065638">
        <w:rPr>
          <w:b w:val="0"/>
          <w:sz w:val="24"/>
          <w:szCs w:val="24"/>
        </w:rPr>
        <w:t xml:space="preserve"> </w:t>
      </w:r>
    </w:p>
    <w:p w:rsidR="006A5363" w:rsidRPr="00065638" w:rsidRDefault="006A5363" w:rsidP="006A5363">
      <w:pPr>
        <w:pStyle w:val="Heading3"/>
        <w:spacing w:before="0" w:beforeAutospacing="0" w:after="0" w:afterAutospacing="0"/>
        <w:ind w:firstLine="360"/>
        <w:rPr>
          <w:i/>
          <w:sz w:val="24"/>
          <w:szCs w:val="24"/>
        </w:rPr>
        <w:sectPr w:rsidR="006A5363" w:rsidRPr="00065638" w:rsidSect="00475E0D">
          <w:type w:val="continuous"/>
          <w:pgSz w:w="12240" w:h="15840"/>
          <w:pgMar w:top="720" w:right="720" w:bottom="720" w:left="720" w:header="432" w:footer="0" w:gutter="0"/>
          <w:cols w:num="2" w:space="720"/>
          <w:docGrid w:linePitch="360"/>
        </w:sectPr>
      </w:pPr>
    </w:p>
    <w:p w:rsidR="006A5363" w:rsidRPr="00065638" w:rsidRDefault="006A5363" w:rsidP="006A5363">
      <w:pPr>
        <w:pStyle w:val="Heading3"/>
        <w:spacing w:before="0" w:beforeAutospacing="0" w:after="0" w:afterAutospacing="0"/>
        <w:rPr>
          <w:b w:val="0"/>
          <w:i/>
          <w:sz w:val="24"/>
          <w:szCs w:val="24"/>
        </w:rPr>
      </w:pPr>
    </w:p>
    <w:p w:rsidR="006A5363" w:rsidRPr="00065638" w:rsidRDefault="006A5363" w:rsidP="006A5363">
      <w:pPr>
        <w:pStyle w:val="Heading3"/>
        <w:spacing w:before="0" w:beforeAutospacing="0" w:after="0" w:afterAutospacing="0"/>
        <w:rPr>
          <w:sz w:val="24"/>
          <w:szCs w:val="24"/>
        </w:rPr>
      </w:pPr>
      <w:r w:rsidRPr="00065638">
        <w:rPr>
          <w:sz w:val="24"/>
          <w:szCs w:val="24"/>
        </w:rPr>
        <w:t>NOTEBOOK ORGANIZATION:</w:t>
      </w:r>
    </w:p>
    <w:p w:rsidR="006A5363" w:rsidRPr="00065638" w:rsidRDefault="006A5363" w:rsidP="006A5363">
      <w:pPr>
        <w:pStyle w:val="Heading3"/>
        <w:spacing w:before="0" w:beforeAutospacing="0" w:after="0" w:afterAutospacing="0"/>
        <w:rPr>
          <w:b w:val="0"/>
          <w:sz w:val="24"/>
          <w:szCs w:val="24"/>
        </w:rPr>
      </w:pPr>
      <w:r>
        <w:rPr>
          <w:b w:val="0"/>
          <w:sz w:val="24"/>
          <w:szCs w:val="24"/>
        </w:rPr>
        <w:t xml:space="preserve">The </w:t>
      </w:r>
      <w:r w:rsidRPr="00065638">
        <w:rPr>
          <w:b w:val="0"/>
          <w:sz w:val="24"/>
          <w:szCs w:val="24"/>
        </w:rPr>
        <w:t>Notebook</w:t>
      </w:r>
      <w:r>
        <w:rPr>
          <w:b w:val="0"/>
          <w:sz w:val="24"/>
          <w:szCs w:val="24"/>
        </w:rPr>
        <w:t>/Manual</w:t>
      </w:r>
      <w:r w:rsidRPr="00065638">
        <w:rPr>
          <w:b w:val="0"/>
          <w:sz w:val="24"/>
          <w:szCs w:val="24"/>
        </w:rPr>
        <w:t xml:space="preserve">: All of your materials will be kept in your binder, thus you need this binder every day in class. Label its dividers according to our 8 units listed above. </w:t>
      </w:r>
    </w:p>
    <w:p w:rsidR="006A5363" w:rsidRPr="00065638" w:rsidRDefault="006A5363" w:rsidP="006A5363">
      <w:pPr>
        <w:pStyle w:val="Heading3"/>
        <w:spacing w:before="0" w:beforeAutospacing="0" w:after="0" w:afterAutospacing="0"/>
        <w:rPr>
          <w:i/>
          <w:sz w:val="24"/>
          <w:szCs w:val="24"/>
        </w:rPr>
      </w:pPr>
    </w:p>
    <w:p w:rsidR="006A5363" w:rsidRPr="00065638" w:rsidRDefault="006A5363" w:rsidP="006A5363">
      <w:pPr>
        <w:pStyle w:val="Heading3"/>
        <w:spacing w:before="0" w:beforeAutospacing="0" w:after="0" w:afterAutospacing="0"/>
        <w:rPr>
          <w:sz w:val="24"/>
          <w:szCs w:val="24"/>
        </w:rPr>
      </w:pPr>
      <w:r w:rsidRPr="00065638">
        <w:rPr>
          <w:sz w:val="24"/>
          <w:szCs w:val="24"/>
        </w:rPr>
        <w:t>RULES:</w:t>
      </w:r>
    </w:p>
    <w:p w:rsidR="006A5363" w:rsidRPr="00065638" w:rsidRDefault="006A5363" w:rsidP="006A5363">
      <w:pPr>
        <w:pStyle w:val="Heading3"/>
        <w:spacing w:before="0" w:beforeAutospacing="0" w:after="0" w:afterAutospacing="0"/>
        <w:rPr>
          <w:b w:val="0"/>
          <w:i/>
          <w:sz w:val="24"/>
          <w:szCs w:val="24"/>
          <w:u w:val="single"/>
        </w:rPr>
      </w:pPr>
      <w:r w:rsidRPr="00065638">
        <w:rPr>
          <w:b w:val="0"/>
          <w:i/>
          <w:sz w:val="24"/>
          <w:szCs w:val="24"/>
        </w:rPr>
        <w:t xml:space="preserve">All </w:t>
      </w:r>
      <w:r w:rsidRPr="00065638">
        <w:rPr>
          <w:rStyle w:val="note"/>
          <w:b w:val="0"/>
          <w:i/>
        </w:rPr>
        <w:t xml:space="preserve">Butler High School </w:t>
      </w:r>
      <w:r w:rsidRPr="00065638">
        <w:rPr>
          <w:b w:val="0"/>
          <w:i/>
          <w:sz w:val="24"/>
          <w:szCs w:val="24"/>
        </w:rPr>
        <w:t>rules will apply in our classroom. Students are also asked to:</w:t>
      </w:r>
    </w:p>
    <w:p w:rsidR="006A5363" w:rsidRPr="0094392D" w:rsidRDefault="006A5363" w:rsidP="006A5363">
      <w:pPr>
        <w:numPr>
          <w:ilvl w:val="0"/>
          <w:numId w:val="1"/>
        </w:numPr>
        <w:tabs>
          <w:tab w:val="clear" w:pos="720"/>
          <w:tab w:val="num" w:pos="360"/>
        </w:tabs>
        <w:spacing w:after="100" w:afterAutospacing="1"/>
        <w:ind w:left="360"/>
        <w:rPr>
          <w:sz w:val="22"/>
        </w:rPr>
      </w:pPr>
      <w:r w:rsidRPr="0094392D">
        <w:rPr>
          <w:sz w:val="22"/>
        </w:rPr>
        <w:t xml:space="preserve">Do your best (which requires believing in yourself, being prepared and always trying as hard as you can) </w:t>
      </w:r>
    </w:p>
    <w:p w:rsidR="006A5363" w:rsidRPr="0094392D" w:rsidRDefault="006A5363" w:rsidP="006A5363">
      <w:pPr>
        <w:numPr>
          <w:ilvl w:val="0"/>
          <w:numId w:val="1"/>
        </w:numPr>
        <w:tabs>
          <w:tab w:val="clear" w:pos="720"/>
          <w:tab w:val="num" w:pos="360"/>
        </w:tabs>
        <w:spacing w:before="100" w:beforeAutospacing="1" w:after="100" w:afterAutospacing="1"/>
        <w:ind w:left="360"/>
        <w:rPr>
          <w:b/>
          <w:bCs/>
          <w:sz w:val="22"/>
        </w:rPr>
      </w:pPr>
      <w:r w:rsidRPr="0094392D">
        <w:rPr>
          <w:sz w:val="22"/>
        </w:rPr>
        <w:t xml:space="preserve">Be on time and seated in your assigned desk with all materials </w:t>
      </w:r>
      <w:r w:rsidRPr="0094392D">
        <w:rPr>
          <w:b/>
          <w:sz w:val="22"/>
          <w:u w:val="single"/>
        </w:rPr>
        <w:t xml:space="preserve">by the time </w:t>
      </w:r>
      <w:r w:rsidRPr="0094392D">
        <w:rPr>
          <w:sz w:val="22"/>
          <w:u w:val="single"/>
        </w:rPr>
        <w:t>the bell rings</w:t>
      </w:r>
      <w:r w:rsidRPr="0094392D">
        <w:rPr>
          <w:sz w:val="22"/>
        </w:rPr>
        <w:t xml:space="preserve">. </w:t>
      </w:r>
    </w:p>
    <w:p w:rsidR="006A5363" w:rsidRPr="0094392D" w:rsidRDefault="006A5363" w:rsidP="006A5363">
      <w:pPr>
        <w:numPr>
          <w:ilvl w:val="0"/>
          <w:numId w:val="1"/>
        </w:numPr>
        <w:tabs>
          <w:tab w:val="clear" w:pos="720"/>
          <w:tab w:val="num" w:pos="360"/>
        </w:tabs>
        <w:spacing w:before="100" w:beforeAutospacing="1" w:after="100" w:afterAutospacing="1"/>
        <w:ind w:left="360"/>
        <w:rPr>
          <w:sz w:val="22"/>
        </w:rPr>
      </w:pPr>
      <w:r w:rsidRPr="0094392D">
        <w:rPr>
          <w:sz w:val="22"/>
        </w:rPr>
        <w:t>Refrain from unnecessary interruption during the class, eating or drinking (unless approved by teacher), sleeping, private conversations, and head resting.</w:t>
      </w:r>
    </w:p>
    <w:p w:rsidR="006A5363" w:rsidRPr="0094392D" w:rsidRDefault="006A5363" w:rsidP="006A5363">
      <w:pPr>
        <w:numPr>
          <w:ilvl w:val="0"/>
          <w:numId w:val="1"/>
        </w:numPr>
        <w:tabs>
          <w:tab w:val="clear" w:pos="720"/>
          <w:tab w:val="num" w:pos="360"/>
        </w:tabs>
        <w:spacing w:before="100" w:beforeAutospacing="1" w:after="100" w:afterAutospacing="1"/>
        <w:ind w:left="360"/>
        <w:rPr>
          <w:sz w:val="22"/>
        </w:rPr>
      </w:pPr>
      <w:r w:rsidRPr="0094392D">
        <w:rPr>
          <w:sz w:val="22"/>
        </w:rPr>
        <w:t>Always use courtesy, respect, and responsible behavior toward oneself and, more importantly, others.</w:t>
      </w:r>
    </w:p>
    <w:p w:rsidR="006A5363" w:rsidRPr="0094392D" w:rsidRDefault="006A5363" w:rsidP="006A5363">
      <w:pPr>
        <w:numPr>
          <w:ilvl w:val="0"/>
          <w:numId w:val="1"/>
        </w:numPr>
        <w:tabs>
          <w:tab w:val="clear" w:pos="720"/>
          <w:tab w:val="num" w:pos="360"/>
        </w:tabs>
        <w:spacing w:before="100" w:beforeAutospacing="1" w:after="100" w:afterAutospacing="1"/>
        <w:ind w:left="360"/>
        <w:rPr>
          <w:sz w:val="22"/>
        </w:rPr>
      </w:pPr>
      <w:r w:rsidRPr="0094392D">
        <w:rPr>
          <w:b/>
          <w:sz w:val="22"/>
        </w:rPr>
        <w:t xml:space="preserve">Follow Dress-Code Policies. </w:t>
      </w:r>
      <w:r w:rsidRPr="0094392D">
        <w:rPr>
          <w:sz w:val="22"/>
        </w:rPr>
        <w:t xml:space="preserve">If you are sent to the office and miss class because you were wearing inappropriate clothing, it is your responsibility to get the work. </w:t>
      </w:r>
    </w:p>
    <w:p w:rsidR="006A5363" w:rsidRPr="0094392D" w:rsidRDefault="006A5363" w:rsidP="006A5363">
      <w:pPr>
        <w:numPr>
          <w:ilvl w:val="0"/>
          <w:numId w:val="1"/>
        </w:numPr>
        <w:tabs>
          <w:tab w:val="clear" w:pos="720"/>
          <w:tab w:val="num" w:pos="360"/>
        </w:tabs>
        <w:ind w:left="288"/>
        <w:rPr>
          <w:sz w:val="22"/>
        </w:rPr>
      </w:pPr>
      <w:r w:rsidRPr="0094392D">
        <w:rPr>
          <w:b/>
          <w:sz w:val="22"/>
        </w:rPr>
        <w:t>Wear the Student ID</w:t>
      </w:r>
      <w:r w:rsidRPr="0094392D">
        <w:rPr>
          <w:sz w:val="22"/>
        </w:rPr>
        <w:t xml:space="preserve"> badge for safety/ have it visible (CMS policy)- consequences are the same as the tardy policy.</w:t>
      </w:r>
    </w:p>
    <w:p w:rsidR="006A5363" w:rsidRPr="00065638" w:rsidRDefault="006A5363" w:rsidP="006A5363">
      <w:pPr>
        <w:pStyle w:val="Heading3"/>
        <w:spacing w:before="0" w:beforeAutospacing="0" w:after="0" w:afterAutospacing="0"/>
        <w:rPr>
          <w:sz w:val="24"/>
          <w:szCs w:val="24"/>
        </w:rPr>
      </w:pPr>
    </w:p>
    <w:p w:rsidR="006A5363" w:rsidRPr="00065638" w:rsidRDefault="006A5363" w:rsidP="006A5363">
      <w:pPr>
        <w:pStyle w:val="Heading3"/>
        <w:spacing w:before="0" w:beforeAutospacing="0" w:after="0" w:afterAutospacing="0"/>
        <w:rPr>
          <w:sz w:val="24"/>
          <w:szCs w:val="24"/>
        </w:rPr>
      </w:pPr>
      <w:r w:rsidRPr="00065638">
        <w:rPr>
          <w:sz w:val="24"/>
          <w:szCs w:val="24"/>
        </w:rPr>
        <w:t>PROCEDURES:</w:t>
      </w:r>
    </w:p>
    <w:p w:rsidR="006A5363" w:rsidRPr="00065638" w:rsidRDefault="006A5363" w:rsidP="006A5363">
      <w:pPr>
        <w:pStyle w:val="Heading3"/>
        <w:spacing w:before="0" w:beforeAutospacing="0" w:after="0" w:afterAutospacing="0"/>
        <w:rPr>
          <w:b w:val="0"/>
          <w:sz w:val="24"/>
          <w:szCs w:val="24"/>
          <w:u w:val="single"/>
        </w:rPr>
        <w:sectPr w:rsidR="006A5363" w:rsidRPr="00065638" w:rsidSect="00184D70">
          <w:type w:val="continuous"/>
          <w:pgSz w:w="12240" w:h="15840"/>
          <w:pgMar w:top="720" w:right="720" w:bottom="720" w:left="720" w:header="432" w:footer="0" w:gutter="0"/>
          <w:cols w:space="720"/>
          <w:docGrid w:linePitch="360"/>
        </w:sectPr>
      </w:pPr>
    </w:p>
    <w:p w:rsidR="006A5363" w:rsidRPr="00065638" w:rsidRDefault="006A5363" w:rsidP="006A5363">
      <w:pPr>
        <w:pStyle w:val="Heading3"/>
        <w:spacing w:before="0" w:beforeAutospacing="0" w:after="0" w:afterAutospacing="0"/>
        <w:rPr>
          <w:b w:val="0"/>
          <w:sz w:val="24"/>
          <w:szCs w:val="24"/>
          <w:u w:val="single"/>
        </w:rPr>
      </w:pPr>
      <w:r w:rsidRPr="00065638">
        <w:rPr>
          <w:b w:val="0"/>
          <w:sz w:val="24"/>
          <w:szCs w:val="24"/>
          <w:u w:val="single"/>
        </w:rPr>
        <w:lastRenderedPageBreak/>
        <w:t>By the time the bell rings you should:</w:t>
      </w:r>
    </w:p>
    <w:p w:rsidR="006A5363" w:rsidRPr="00065638" w:rsidRDefault="006A5363" w:rsidP="006A5363">
      <w:pPr>
        <w:numPr>
          <w:ilvl w:val="0"/>
          <w:numId w:val="2"/>
        </w:numPr>
      </w:pPr>
      <w:r w:rsidRPr="00065638">
        <w:t>Have pencil sharpened.</w:t>
      </w:r>
    </w:p>
    <w:p w:rsidR="006A5363" w:rsidRPr="00065638" w:rsidRDefault="006A5363" w:rsidP="006A5363">
      <w:pPr>
        <w:numPr>
          <w:ilvl w:val="0"/>
          <w:numId w:val="2"/>
        </w:numPr>
        <w:spacing w:before="100" w:beforeAutospacing="1" w:after="100" w:afterAutospacing="1"/>
      </w:pPr>
      <w:r w:rsidRPr="00065638">
        <w:t xml:space="preserve">Have homework turned in. </w:t>
      </w:r>
    </w:p>
    <w:p w:rsidR="006A5363" w:rsidRPr="00065638" w:rsidRDefault="006A5363" w:rsidP="006A5363">
      <w:pPr>
        <w:numPr>
          <w:ilvl w:val="0"/>
          <w:numId w:val="2"/>
        </w:numPr>
        <w:spacing w:before="100" w:beforeAutospacing="1" w:after="100" w:afterAutospacing="1"/>
      </w:pPr>
      <w:r w:rsidRPr="00065638">
        <w:lastRenderedPageBreak/>
        <w:t xml:space="preserve">Be in your seat. </w:t>
      </w:r>
    </w:p>
    <w:p w:rsidR="006A5363" w:rsidRPr="00065638" w:rsidRDefault="006A5363" w:rsidP="006A5363">
      <w:pPr>
        <w:numPr>
          <w:ilvl w:val="0"/>
          <w:numId w:val="2"/>
        </w:numPr>
      </w:pPr>
      <w:r w:rsidRPr="00065638">
        <w:t xml:space="preserve">Begin your Warm-Up. </w:t>
      </w:r>
    </w:p>
    <w:p w:rsidR="006A5363" w:rsidRPr="00065638" w:rsidRDefault="006A5363" w:rsidP="006A5363">
      <w:pPr>
        <w:rPr>
          <w:u w:val="single"/>
        </w:rPr>
        <w:sectPr w:rsidR="006A5363" w:rsidRPr="00065638" w:rsidSect="00C26440">
          <w:type w:val="continuous"/>
          <w:pgSz w:w="12240" w:h="15840"/>
          <w:pgMar w:top="720" w:right="720" w:bottom="720" w:left="720" w:header="432" w:footer="0" w:gutter="0"/>
          <w:cols w:num="2" w:space="720"/>
          <w:docGrid w:linePitch="360"/>
        </w:sectPr>
      </w:pPr>
    </w:p>
    <w:p w:rsidR="006A5363" w:rsidRPr="00065638" w:rsidRDefault="006A5363" w:rsidP="006A5363">
      <w:pPr>
        <w:rPr>
          <w:u w:val="single"/>
        </w:rPr>
      </w:pPr>
      <w:r w:rsidRPr="00065638">
        <w:rPr>
          <w:u w:val="single"/>
        </w:rPr>
        <w:lastRenderedPageBreak/>
        <w:t>During class:</w:t>
      </w:r>
    </w:p>
    <w:p w:rsidR="006A5363" w:rsidRPr="00065638" w:rsidRDefault="006A5363" w:rsidP="006A5363">
      <w:pPr>
        <w:numPr>
          <w:ilvl w:val="0"/>
          <w:numId w:val="3"/>
        </w:numPr>
      </w:pPr>
      <w:r w:rsidRPr="00065638">
        <w:t xml:space="preserve">Only water is allowed in the classroom, </w:t>
      </w:r>
      <w:r w:rsidRPr="00065638">
        <w:rPr>
          <w:b/>
        </w:rPr>
        <w:t>NO FOOD OR OTHER DRINKS ARE PERMITTED</w:t>
      </w:r>
      <w:r w:rsidRPr="00065638">
        <w:t xml:space="preserve">. </w:t>
      </w:r>
    </w:p>
    <w:p w:rsidR="006A5363" w:rsidRPr="00065638" w:rsidRDefault="006A5363" w:rsidP="006A5363">
      <w:pPr>
        <w:numPr>
          <w:ilvl w:val="0"/>
          <w:numId w:val="3"/>
        </w:numPr>
        <w:spacing w:before="100" w:beforeAutospacing="1" w:after="100" w:afterAutospacing="1"/>
      </w:pPr>
      <w:r w:rsidRPr="00065638">
        <w:t xml:space="preserve">Raise hand for questions. </w:t>
      </w:r>
    </w:p>
    <w:p w:rsidR="006A5363" w:rsidRPr="00065638" w:rsidRDefault="006A5363" w:rsidP="006A5363">
      <w:pPr>
        <w:numPr>
          <w:ilvl w:val="0"/>
          <w:numId w:val="3"/>
        </w:numPr>
        <w:spacing w:before="100" w:beforeAutospacing="1" w:after="100" w:afterAutospacing="1"/>
      </w:pPr>
      <w:r w:rsidRPr="00065638">
        <w:t xml:space="preserve">Save trash until after </w:t>
      </w:r>
      <w:r>
        <w:t>instruction</w:t>
      </w:r>
      <w:r w:rsidRPr="00065638">
        <w:t xml:space="preserve"> OR until we have a group activity where you move around.</w:t>
      </w:r>
      <w:r>
        <w:t xml:space="preserve"> There are trash cans in the front, back, and lab stations. There is no excuse to leave trash in the desks/floor/lab drawers. </w:t>
      </w:r>
    </w:p>
    <w:p w:rsidR="006A5363" w:rsidRPr="00065638" w:rsidRDefault="006A5363" w:rsidP="006A5363">
      <w:pPr>
        <w:numPr>
          <w:ilvl w:val="0"/>
          <w:numId w:val="3"/>
        </w:numPr>
        <w:spacing w:before="100" w:beforeAutospacing="1" w:after="100" w:afterAutospacing="1"/>
      </w:pPr>
      <w:r w:rsidRPr="00065638">
        <w:t xml:space="preserve">Stay seated unless you have permission from the teacher to move around. </w:t>
      </w:r>
    </w:p>
    <w:p w:rsidR="006A5363" w:rsidRPr="00065638" w:rsidRDefault="006A5363" w:rsidP="006A5363">
      <w:pPr>
        <w:numPr>
          <w:ilvl w:val="0"/>
          <w:numId w:val="3"/>
        </w:numPr>
        <w:spacing w:before="100" w:beforeAutospacing="1" w:after="100" w:afterAutospacing="1"/>
      </w:pPr>
      <w:r w:rsidRPr="00065638">
        <w:t xml:space="preserve">Bathroom/water/nurse/locker policy: </w:t>
      </w:r>
    </w:p>
    <w:p w:rsidR="006A5363" w:rsidRPr="0094392D" w:rsidRDefault="006A5363" w:rsidP="006A5363">
      <w:pPr>
        <w:numPr>
          <w:ilvl w:val="1"/>
          <w:numId w:val="3"/>
        </w:numPr>
        <w:spacing w:before="100" w:beforeAutospacing="1" w:after="100" w:afterAutospacing="1"/>
        <w:rPr>
          <w:sz w:val="20"/>
        </w:rPr>
      </w:pPr>
      <w:r w:rsidRPr="0094392D">
        <w:rPr>
          <w:sz w:val="20"/>
        </w:rPr>
        <w:t xml:space="preserve">Please do not ask to leave class unless there is an emergency. If you have a medical issue, your parents need to see the school nurse and they will create a medical action plan. If you do not have a medical action plan (504 plan) you only have </w:t>
      </w:r>
      <w:r w:rsidRPr="0094392D">
        <w:rPr>
          <w:b/>
          <w:sz w:val="20"/>
        </w:rPr>
        <w:t>3 bathroom passes a quarter for emergencies.</w:t>
      </w:r>
      <w:r w:rsidRPr="0094392D">
        <w:rPr>
          <w:sz w:val="20"/>
        </w:rPr>
        <w:t xml:space="preserve"> Cash in for extra credit at quarter end.</w:t>
      </w:r>
    </w:p>
    <w:p w:rsidR="006A5363" w:rsidRPr="0094392D" w:rsidRDefault="006A5363" w:rsidP="006A5363">
      <w:pPr>
        <w:numPr>
          <w:ilvl w:val="1"/>
          <w:numId w:val="3"/>
        </w:numPr>
        <w:spacing w:before="100" w:beforeAutospacing="1" w:after="100" w:afterAutospacing="1"/>
        <w:rPr>
          <w:sz w:val="20"/>
        </w:rPr>
      </w:pPr>
      <w:r w:rsidRPr="0094392D">
        <w:rPr>
          <w:b/>
          <w:sz w:val="20"/>
        </w:rPr>
        <w:t xml:space="preserve">Plan ahead if sick- please bring your own tissues. Any donated tissues are greatly appreciated for classroom use. </w:t>
      </w:r>
      <w:r w:rsidRPr="0094392D">
        <w:rPr>
          <w:sz w:val="20"/>
        </w:rPr>
        <w:t>However, you are not allowed to go to the restroom every time you need a tissue. The bathroom is directly across the hall, thus, use time BEFORE class begins wisely.</w:t>
      </w:r>
      <w:r w:rsidRPr="0094392D">
        <w:rPr>
          <w:b/>
          <w:sz w:val="20"/>
        </w:rPr>
        <w:t xml:space="preserve"> </w:t>
      </w:r>
    </w:p>
    <w:p w:rsidR="006A5363" w:rsidRPr="0094392D" w:rsidRDefault="006A5363" w:rsidP="006A5363">
      <w:pPr>
        <w:numPr>
          <w:ilvl w:val="1"/>
          <w:numId w:val="3"/>
        </w:numPr>
        <w:spacing w:before="100" w:beforeAutospacing="1" w:after="100" w:afterAutospacing="1"/>
        <w:rPr>
          <w:b/>
          <w:sz w:val="20"/>
        </w:rPr>
      </w:pPr>
      <w:r w:rsidRPr="0094392D">
        <w:rPr>
          <w:b/>
          <w:sz w:val="20"/>
        </w:rPr>
        <w:t>Butler High Policy: No student will be excused during the first or last 10 minutes of class or during certain activities.</w:t>
      </w:r>
    </w:p>
    <w:p w:rsidR="006A5363" w:rsidRPr="00065638" w:rsidRDefault="006A5363" w:rsidP="006A5363">
      <w:pPr>
        <w:numPr>
          <w:ilvl w:val="0"/>
          <w:numId w:val="3"/>
        </w:numPr>
        <w:spacing w:before="100" w:beforeAutospacing="1" w:after="100" w:afterAutospacing="1"/>
      </w:pPr>
      <w:r w:rsidRPr="00065638">
        <w:t xml:space="preserve">You will not be allowed to </w:t>
      </w:r>
      <w:r>
        <w:t>leave</w:t>
      </w:r>
      <w:r w:rsidRPr="00065638">
        <w:t xml:space="preserve"> once </w:t>
      </w:r>
      <w:r>
        <w:t>instruction begins</w:t>
      </w:r>
      <w:r w:rsidRPr="00065638">
        <w:t>. Preparation is key!</w:t>
      </w:r>
    </w:p>
    <w:p w:rsidR="006A5363" w:rsidRPr="00065638" w:rsidRDefault="006A5363" w:rsidP="006A5363">
      <w:pPr>
        <w:pStyle w:val="NormalWeb"/>
        <w:spacing w:before="0" w:after="0"/>
        <w:rPr>
          <w:u w:val="single"/>
        </w:rPr>
      </w:pPr>
      <w:r w:rsidRPr="00065638">
        <w:rPr>
          <w:u w:val="single"/>
        </w:rPr>
        <w:lastRenderedPageBreak/>
        <w:t>At the end of class:</w:t>
      </w:r>
    </w:p>
    <w:p w:rsidR="006A5363" w:rsidRPr="00065638" w:rsidRDefault="006A5363" w:rsidP="006A5363">
      <w:pPr>
        <w:numPr>
          <w:ilvl w:val="0"/>
          <w:numId w:val="4"/>
        </w:numPr>
      </w:pPr>
      <w:r w:rsidRPr="00065638">
        <w:t xml:space="preserve">Butler High School expects bell-to-bell instruction; therefore do not pack up until instructed. </w:t>
      </w:r>
    </w:p>
    <w:p w:rsidR="006A5363" w:rsidRPr="00065638" w:rsidRDefault="006A5363" w:rsidP="006A5363">
      <w:pPr>
        <w:numPr>
          <w:ilvl w:val="0"/>
          <w:numId w:val="4"/>
        </w:numPr>
      </w:pPr>
      <w:r w:rsidRPr="00065638">
        <w:t xml:space="preserve">Pack up your belongings only </w:t>
      </w:r>
      <w:r w:rsidRPr="00065638">
        <w:rPr>
          <w:b/>
        </w:rPr>
        <w:t>after</w:t>
      </w:r>
      <w:r w:rsidRPr="00065638">
        <w:t xml:space="preserve"> you have been asked to do so.</w:t>
      </w:r>
    </w:p>
    <w:p w:rsidR="006A5363" w:rsidRPr="00065638" w:rsidRDefault="006A5363" w:rsidP="006A5363">
      <w:pPr>
        <w:numPr>
          <w:ilvl w:val="0"/>
          <w:numId w:val="4"/>
        </w:numPr>
      </w:pPr>
      <w:r w:rsidRPr="00065638">
        <w:t xml:space="preserve">Clean the area around your desk before you leave. Be respectful of the custodians. </w:t>
      </w:r>
    </w:p>
    <w:p w:rsidR="006A5363" w:rsidRPr="00065638" w:rsidRDefault="006A5363" w:rsidP="006A5363">
      <w:pPr>
        <w:numPr>
          <w:ilvl w:val="0"/>
          <w:numId w:val="4"/>
        </w:numPr>
      </w:pPr>
      <w:r w:rsidRPr="00065638">
        <w:t xml:space="preserve">Class is dismissed by instructor and not by pre-arranged bell. If the classroom has trash on the floor, or the areas around the students’ desks are not put back in order, students will be held until their area is clean. Good policy: always leave things better than you found them.  </w:t>
      </w:r>
      <w:r w:rsidRPr="00065638">
        <w:rPr>
          <w:b/>
        </w:rPr>
        <w:t>I do not give late notes to your next class</w:t>
      </w:r>
      <w:r w:rsidRPr="00065638">
        <w:t>.</w:t>
      </w:r>
    </w:p>
    <w:p w:rsidR="006A5363" w:rsidRPr="00065638" w:rsidRDefault="006A5363" w:rsidP="006A5363">
      <w:pPr>
        <w:rPr>
          <w:u w:val="single"/>
        </w:rPr>
      </w:pPr>
      <w:r w:rsidRPr="00065638">
        <w:rPr>
          <w:u w:val="single"/>
        </w:rPr>
        <w:t xml:space="preserve">Test Day Procedures: </w:t>
      </w:r>
    </w:p>
    <w:p w:rsidR="006A5363" w:rsidRPr="00065638" w:rsidRDefault="006A5363" w:rsidP="006A5363">
      <w:pPr>
        <w:pStyle w:val="ListParagraph"/>
        <w:numPr>
          <w:ilvl w:val="0"/>
          <w:numId w:val="10"/>
        </w:numPr>
      </w:pPr>
      <w:r w:rsidRPr="00065638">
        <w:t>Bring pencil</w:t>
      </w:r>
    </w:p>
    <w:p w:rsidR="006A5363" w:rsidRPr="00065638" w:rsidRDefault="006A5363" w:rsidP="006A5363">
      <w:pPr>
        <w:pStyle w:val="ListParagraph"/>
        <w:numPr>
          <w:ilvl w:val="0"/>
          <w:numId w:val="10"/>
        </w:numPr>
      </w:pPr>
      <w:r w:rsidRPr="00065638">
        <w:t>Test:  if you score lower than 79%.....</w:t>
      </w:r>
    </w:p>
    <w:p w:rsidR="006A5363" w:rsidRPr="00065638" w:rsidRDefault="006A5363" w:rsidP="006A5363">
      <w:pPr>
        <w:ind w:firstLine="720"/>
      </w:pPr>
      <w:r w:rsidRPr="00065638">
        <w:tab/>
        <w:t xml:space="preserve">-complete Corrective Assignment (found on class website) and turn in when you retake </w:t>
      </w:r>
    </w:p>
    <w:p w:rsidR="006A5363" w:rsidRDefault="006A5363" w:rsidP="006A5363">
      <w:pPr>
        <w:ind w:firstLine="720"/>
      </w:pPr>
      <w:r w:rsidRPr="00065638">
        <w:tab/>
        <w:t xml:space="preserve">-retake test </w:t>
      </w:r>
      <w:r>
        <w:t xml:space="preserve">before or </w:t>
      </w:r>
      <w:r w:rsidRPr="00065638">
        <w:t>afterschool within 7 calendar days</w:t>
      </w:r>
    </w:p>
    <w:p w:rsidR="006A5363" w:rsidRPr="00065638" w:rsidRDefault="006A5363" w:rsidP="006A5363">
      <w:pPr>
        <w:ind w:firstLine="720"/>
      </w:pPr>
      <w:r>
        <w:tab/>
        <w:t xml:space="preserve">- sign up online for </w:t>
      </w:r>
      <w:r w:rsidRPr="00122031">
        <w:rPr>
          <w:szCs w:val="22"/>
        </w:rPr>
        <w:t>how that sectional conflict led to the Civil War, and the consequences of the Civil War, including Reconstruction.</w:t>
      </w:r>
    </w:p>
    <w:p w:rsidR="006A5363" w:rsidRPr="00065638" w:rsidRDefault="006A5363" w:rsidP="006A5363">
      <w:pPr>
        <w:pStyle w:val="Heading3"/>
        <w:spacing w:before="0" w:beforeAutospacing="0" w:after="0" w:afterAutospacing="0"/>
        <w:rPr>
          <w:sz w:val="24"/>
          <w:szCs w:val="24"/>
        </w:rPr>
      </w:pPr>
    </w:p>
    <w:p w:rsidR="006A5363" w:rsidRPr="00065638" w:rsidRDefault="006A5363" w:rsidP="006A5363">
      <w:pPr>
        <w:pStyle w:val="Heading3"/>
        <w:spacing w:before="0" w:beforeAutospacing="0" w:after="0" w:afterAutospacing="0"/>
        <w:rPr>
          <w:sz w:val="24"/>
          <w:szCs w:val="24"/>
        </w:rPr>
      </w:pPr>
      <w:r w:rsidRPr="00065638">
        <w:rPr>
          <w:sz w:val="24"/>
          <w:szCs w:val="24"/>
        </w:rPr>
        <w:t>PHONE/ I-POD/E-READER POLICY:</w:t>
      </w:r>
    </w:p>
    <w:p w:rsidR="006A5363" w:rsidRPr="00065638" w:rsidRDefault="006A5363" w:rsidP="006A5363">
      <w:pPr>
        <w:pStyle w:val="Heading3"/>
        <w:spacing w:before="0" w:beforeAutospacing="0" w:after="0" w:afterAutospacing="0"/>
        <w:rPr>
          <w:b w:val="0"/>
          <w:sz w:val="24"/>
          <w:szCs w:val="24"/>
        </w:rPr>
      </w:pPr>
      <w:r w:rsidRPr="00065638">
        <w:rPr>
          <w:b w:val="0"/>
          <w:sz w:val="24"/>
          <w:szCs w:val="24"/>
        </w:rPr>
        <w:t xml:space="preserve">Cell phones, headphones, or any other type of electronic devices </w:t>
      </w:r>
    </w:p>
    <w:p w:rsidR="006A5363" w:rsidRPr="00065638" w:rsidRDefault="006A5363" w:rsidP="006A5363">
      <w:pPr>
        <w:pStyle w:val="Heading3"/>
        <w:spacing w:before="0" w:beforeAutospacing="0" w:after="0" w:afterAutospacing="0"/>
        <w:rPr>
          <w:sz w:val="24"/>
          <w:szCs w:val="24"/>
          <w:u w:val="single"/>
        </w:rPr>
      </w:pPr>
      <w:r w:rsidRPr="00065638">
        <w:rPr>
          <w:sz w:val="24"/>
          <w:szCs w:val="24"/>
          <w:u w:val="single"/>
        </w:rPr>
        <w:t xml:space="preserve">MAY ONLY BE USED: </w:t>
      </w:r>
      <w:r w:rsidRPr="00065638">
        <w:rPr>
          <w:b w:val="0"/>
          <w:sz w:val="24"/>
          <w:szCs w:val="24"/>
          <w:u w:val="single"/>
        </w:rPr>
        <w:t xml:space="preserve">  </w:t>
      </w:r>
      <w:r w:rsidRPr="00065638">
        <w:rPr>
          <w:sz w:val="24"/>
          <w:szCs w:val="24"/>
          <w:u w:val="single"/>
        </w:rPr>
        <w:t>before 7:15, at lunch, or after 2:15</w:t>
      </w:r>
    </w:p>
    <w:p w:rsidR="006A5363" w:rsidRPr="00065638" w:rsidRDefault="006A5363" w:rsidP="006A5363">
      <w:pPr>
        <w:pStyle w:val="Heading3"/>
        <w:spacing w:before="0" w:beforeAutospacing="0" w:after="0" w:afterAutospacing="0"/>
        <w:ind w:firstLine="720"/>
        <w:rPr>
          <w:sz w:val="24"/>
          <w:szCs w:val="24"/>
          <w:u w:val="single"/>
        </w:rPr>
      </w:pPr>
    </w:p>
    <w:p w:rsidR="006A5363" w:rsidRPr="00065638" w:rsidRDefault="006A5363" w:rsidP="006A5363">
      <w:pPr>
        <w:pStyle w:val="Heading3"/>
        <w:spacing w:before="0" w:beforeAutospacing="0" w:after="0" w:afterAutospacing="0"/>
        <w:rPr>
          <w:sz w:val="24"/>
          <w:szCs w:val="24"/>
          <w:u w:val="single"/>
        </w:rPr>
      </w:pPr>
      <w:r w:rsidRPr="00065638">
        <w:rPr>
          <w:sz w:val="24"/>
          <w:szCs w:val="24"/>
          <w:u w:val="single"/>
        </w:rPr>
        <w:t>Electronics</w:t>
      </w:r>
      <w:r w:rsidRPr="00065638">
        <w:rPr>
          <w:b w:val="0"/>
          <w:sz w:val="24"/>
          <w:szCs w:val="24"/>
          <w:u w:val="single"/>
        </w:rPr>
        <w:t xml:space="preserve"> </w:t>
      </w:r>
      <w:r w:rsidRPr="00065638">
        <w:rPr>
          <w:sz w:val="24"/>
          <w:szCs w:val="24"/>
          <w:u w:val="single"/>
        </w:rPr>
        <w:t>may not be utilized in any way during class changes in the hallway or in class.</w:t>
      </w:r>
      <w:r w:rsidRPr="00065638">
        <w:rPr>
          <w:b w:val="0"/>
          <w:sz w:val="24"/>
          <w:szCs w:val="24"/>
        </w:rPr>
        <w:t xml:space="preserve">   Only with the direct supervision of your classroom teacher for educational purposes are any students allowed to use technology. </w:t>
      </w:r>
      <w:r w:rsidRPr="00065638">
        <w:rPr>
          <w:b w:val="0"/>
          <w:sz w:val="24"/>
          <w:szCs w:val="24"/>
          <w:u w:val="single"/>
        </w:rPr>
        <w:t>At no time of the day are students allowed to talk on the phone.</w:t>
      </w:r>
      <w:r w:rsidRPr="00065638">
        <w:rPr>
          <w:b w:val="0"/>
          <w:sz w:val="24"/>
          <w:szCs w:val="24"/>
        </w:rPr>
        <w:t xml:space="preserve"> </w:t>
      </w:r>
    </w:p>
    <w:p w:rsidR="006A5363" w:rsidRPr="00065638" w:rsidRDefault="006A5363" w:rsidP="006A5363">
      <w:pPr>
        <w:pStyle w:val="Heading3"/>
        <w:spacing w:before="0" w:beforeAutospacing="0" w:after="0" w:afterAutospacing="0"/>
        <w:rPr>
          <w:b w:val="0"/>
          <w:sz w:val="24"/>
          <w:szCs w:val="24"/>
        </w:rPr>
      </w:pPr>
      <w:r w:rsidRPr="00065638">
        <w:rPr>
          <w:b w:val="0"/>
          <w:sz w:val="24"/>
          <w:szCs w:val="24"/>
        </w:rPr>
        <w:tab/>
        <w:t>-Refusal to give device to teacher: removal from class and at least In-School Detention</w:t>
      </w:r>
    </w:p>
    <w:p w:rsidR="006A5363" w:rsidRPr="00065638" w:rsidRDefault="006A5363" w:rsidP="006A5363">
      <w:pPr>
        <w:pStyle w:val="Heading3"/>
        <w:spacing w:before="0" w:beforeAutospacing="0" w:after="0" w:afterAutospacing="0"/>
        <w:ind w:firstLine="720"/>
        <w:rPr>
          <w:b w:val="0"/>
          <w:sz w:val="24"/>
          <w:szCs w:val="24"/>
          <w:u w:val="single"/>
        </w:rPr>
      </w:pPr>
      <w:r w:rsidRPr="00065638">
        <w:rPr>
          <w:b w:val="0"/>
          <w:sz w:val="24"/>
          <w:szCs w:val="24"/>
        </w:rPr>
        <w:t xml:space="preserve">-Unless I give personal permission, the rule in class is </w:t>
      </w:r>
      <w:r w:rsidRPr="00065638">
        <w:rPr>
          <w:b w:val="0"/>
          <w:sz w:val="24"/>
          <w:szCs w:val="24"/>
          <w:u w:val="single"/>
        </w:rPr>
        <w:t xml:space="preserve">NO electronics and </w:t>
      </w:r>
      <w:r>
        <w:rPr>
          <w:b w:val="0"/>
          <w:sz w:val="24"/>
          <w:szCs w:val="24"/>
          <w:u w:val="single"/>
        </w:rPr>
        <w:t>NO to charging of devices.</w:t>
      </w:r>
    </w:p>
    <w:p w:rsidR="006A5363" w:rsidRPr="00065638" w:rsidRDefault="006A5363" w:rsidP="006A5363">
      <w:pPr>
        <w:pStyle w:val="Heading3"/>
        <w:spacing w:before="0" w:beforeAutospacing="0" w:after="0" w:afterAutospacing="0"/>
        <w:rPr>
          <w:sz w:val="24"/>
          <w:szCs w:val="24"/>
          <w:u w:val="single"/>
        </w:rPr>
      </w:pPr>
    </w:p>
    <w:p w:rsidR="006A5363" w:rsidRPr="00065638" w:rsidRDefault="006A5363" w:rsidP="006A5363">
      <w:pPr>
        <w:pStyle w:val="Heading3"/>
        <w:spacing w:before="0" w:beforeAutospacing="0" w:after="0" w:afterAutospacing="0"/>
        <w:rPr>
          <w:sz w:val="24"/>
          <w:szCs w:val="24"/>
          <w:u w:val="single"/>
        </w:rPr>
      </w:pPr>
      <w:r w:rsidRPr="00065638">
        <w:rPr>
          <w:sz w:val="24"/>
          <w:szCs w:val="24"/>
          <w:u w:val="single"/>
        </w:rPr>
        <w:t>POLICIES</w:t>
      </w:r>
    </w:p>
    <w:p w:rsidR="006A5363" w:rsidRPr="00065638" w:rsidRDefault="006A5363" w:rsidP="006A5363">
      <w:pPr>
        <w:pStyle w:val="Heading3"/>
        <w:spacing w:before="0" w:beforeAutospacing="0" w:after="0" w:afterAutospacing="0"/>
        <w:rPr>
          <w:sz w:val="24"/>
          <w:szCs w:val="24"/>
          <w:u w:val="single"/>
        </w:rPr>
      </w:pPr>
      <w:r w:rsidRPr="00065638">
        <w:rPr>
          <w:sz w:val="24"/>
          <w:szCs w:val="24"/>
        </w:rPr>
        <w:t>HOMEWORK</w:t>
      </w:r>
    </w:p>
    <w:p w:rsidR="006A5363" w:rsidRPr="00065638" w:rsidRDefault="006A5363" w:rsidP="006A5363">
      <w:pPr>
        <w:numPr>
          <w:ilvl w:val="0"/>
          <w:numId w:val="7"/>
        </w:numPr>
      </w:pPr>
      <w:r w:rsidRPr="00065638">
        <w:t>Homework is turned in at the beginning of class in the bin for your class.</w:t>
      </w:r>
    </w:p>
    <w:p w:rsidR="006A5363" w:rsidRPr="00065638" w:rsidRDefault="006A5363" w:rsidP="006A5363">
      <w:pPr>
        <w:numPr>
          <w:ilvl w:val="0"/>
          <w:numId w:val="7"/>
        </w:numPr>
      </w:pPr>
      <w:r w:rsidRPr="00065638">
        <w:t>All work not turned in at the beginning of class is counted as late (½ credit, 50%).</w:t>
      </w:r>
    </w:p>
    <w:p w:rsidR="006A5363" w:rsidRPr="00065638" w:rsidRDefault="006A5363" w:rsidP="006A5363">
      <w:pPr>
        <w:rPr>
          <w:b/>
        </w:rPr>
      </w:pPr>
      <w:r w:rsidRPr="00065638">
        <w:rPr>
          <w:b/>
        </w:rPr>
        <w:t>LATE WORK</w:t>
      </w:r>
    </w:p>
    <w:p w:rsidR="006A5363" w:rsidRPr="00065638" w:rsidRDefault="006A5363" w:rsidP="006A5363">
      <w:pPr>
        <w:numPr>
          <w:ilvl w:val="0"/>
          <w:numId w:val="5"/>
        </w:numPr>
      </w:pPr>
      <w:r w:rsidRPr="00065638">
        <w:t xml:space="preserve">Late work (does not apply to an absence) will be accepted for </w:t>
      </w:r>
      <w:r>
        <w:t>a ten point deduction every third day until the 21</w:t>
      </w:r>
      <w:r w:rsidRPr="00923951">
        <w:rPr>
          <w:vertAlign w:val="superscript"/>
        </w:rPr>
        <w:t>st</w:t>
      </w:r>
      <w:r>
        <w:t xml:space="preserve"> day</w:t>
      </w:r>
      <w:r w:rsidRPr="00065638">
        <w:t xml:space="preserve">. </w:t>
      </w:r>
      <w:r>
        <w:t xml:space="preserve"> </w:t>
      </w:r>
      <w:r w:rsidRPr="001641CD">
        <w:rPr>
          <w:u w:val="single"/>
        </w:rPr>
        <w:t>After 21 days, the assignment is only worth 10%.</w:t>
      </w:r>
      <w:r>
        <w:t xml:space="preserve"> </w:t>
      </w:r>
    </w:p>
    <w:p w:rsidR="006A5363" w:rsidRPr="00065638" w:rsidRDefault="006A5363" w:rsidP="006A5363">
      <w:pPr>
        <w:pStyle w:val="Heading4"/>
        <w:spacing w:before="0" w:beforeAutospacing="0" w:after="0" w:afterAutospacing="0"/>
      </w:pPr>
      <w:r w:rsidRPr="00065638">
        <w:t>TARDIES</w:t>
      </w:r>
    </w:p>
    <w:p w:rsidR="006A5363" w:rsidRPr="00065638" w:rsidRDefault="006A5363" w:rsidP="006A5363">
      <w:pPr>
        <w:pStyle w:val="ListParagraph"/>
        <w:numPr>
          <w:ilvl w:val="0"/>
          <w:numId w:val="11"/>
        </w:numPr>
        <w:jc w:val="both"/>
      </w:pPr>
      <w:r>
        <w:t>See the BHS 2017-2018</w:t>
      </w:r>
      <w:r w:rsidRPr="00065638">
        <w:t xml:space="preserve"> Tardy Policy</w:t>
      </w:r>
    </w:p>
    <w:p w:rsidR="006A5363" w:rsidRPr="00065638" w:rsidRDefault="006A5363" w:rsidP="006A5363">
      <w:pPr>
        <w:jc w:val="both"/>
        <w:rPr>
          <w:b/>
        </w:rPr>
      </w:pPr>
      <w:r w:rsidRPr="00065638">
        <w:rPr>
          <w:b/>
        </w:rPr>
        <w:t xml:space="preserve">ABSENCES </w:t>
      </w:r>
    </w:p>
    <w:p w:rsidR="006A5363" w:rsidRPr="00065638" w:rsidRDefault="006A5363" w:rsidP="006A5363">
      <w:pPr>
        <w:numPr>
          <w:ilvl w:val="0"/>
          <w:numId w:val="6"/>
        </w:numPr>
      </w:pPr>
      <w:r w:rsidRPr="00065638">
        <w:t xml:space="preserve">With an excused absence, you may make up missed work for full credit. Missed tests and quizzes must be made up within 5 days after school. </w:t>
      </w:r>
    </w:p>
    <w:p w:rsidR="006A5363" w:rsidRPr="00065638" w:rsidRDefault="006A5363" w:rsidP="006A5363">
      <w:pPr>
        <w:numPr>
          <w:ilvl w:val="0"/>
          <w:numId w:val="6"/>
        </w:numPr>
      </w:pPr>
      <w:r w:rsidRPr="00065638">
        <w:t xml:space="preserve">Make-up work should be addressed outside of class; however you should first check the course website. If you have a question regarding an assignment we completed while you were out, do not ask during class. Please ask before or after class. </w:t>
      </w:r>
    </w:p>
    <w:p w:rsidR="006A5363" w:rsidRPr="00065638" w:rsidRDefault="006A5363" w:rsidP="006A5363">
      <w:pPr>
        <w:numPr>
          <w:ilvl w:val="0"/>
          <w:numId w:val="6"/>
        </w:numPr>
      </w:pPr>
      <w:r w:rsidRPr="00065638">
        <w:t>Check the course website for information on notes and assignments, but also ask a classmate because I do change assignments in class.</w:t>
      </w:r>
    </w:p>
    <w:p w:rsidR="006A5363" w:rsidRPr="00065638" w:rsidRDefault="006A5363" w:rsidP="006A5363">
      <w:pPr>
        <w:ind w:left="720"/>
      </w:pPr>
    </w:p>
    <w:p w:rsidR="006A5363" w:rsidRPr="00065638" w:rsidRDefault="006A5363" w:rsidP="006A5363">
      <w:pPr>
        <w:pStyle w:val="Heading3"/>
        <w:spacing w:before="0" w:beforeAutospacing="0" w:after="0" w:afterAutospacing="0"/>
        <w:rPr>
          <w:sz w:val="24"/>
          <w:szCs w:val="24"/>
        </w:rPr>
      </w:pPr>
      <w:r w:rsidRPr="00065638">
        <w:rPr>
          <w:sz w:val="24"/>
          <w:szCs w:val="24"/>
        </w:rPr>
        <w:t>CLASSROOM CULTURE</w:t>
      </w:r>
    </w:p>
    <w:p w:rsidR="006A5363" w:rsidRPr="00065638" w:rsidRDefault="006A5363" w:rsidP="006A5363">
      <w:pPr>
        <w:pStyle w:val="Heading3"/>
        <w:spacing w:before="0" w:beforeAutospacing="0" w:after="0" w:afterAutospacing="0"/>
        <w:rPr>
          <w:sz w:val="24"/>
          <w:szCs w:val="24"/>
        </w:rPr>
      </w:pPr>
      <w:r w:rsidRPr="00065638">
        <w:rPr>
          <w:b w:val="0"/>
          <w:sz w:val="24"/>
          <w:szCs w:val="24"/>
        </w:rPr>
        <w:t xml:space="preserve">We will work hard to have a positive classroom culture, and to celebrate that culture in many ways (positive phone calls, increased privileges, earning homework passes/bathroom passes etc.). In instances where that culture is disrupted, consequences will include teacher detentions, parent/guardian contacts and administrative referrals. </w:t>
      </w:r>
    </w:p>
    <w:p w:rsidR="006A5363" w:rsidRPr="00065638" w:rsidRDefault="006A5363" w:rsidP="006A5363">
      <w:pPr>
        <w:pStyle w:val="Heading3"/>
        <w:spacing w:before="0" w:beforeAutospacing="0" w:after="0" w:afterAutospacing="0"/>
        <w:rPr>
          <w:sz w:val="24"/>
          <w:szCs w:val="24"/>
        </w:rPr>
      </w:pPr>
    </w:p>
    <w:p w:rsidR="006A5363" w:rsidRDefault="006A5363" w:rsidP="006A5363">
      <w:pPr>
        <w:pStyle w:val="Heading3"/>
        <w:spacing w:before="0" w:beforeAutospacing="0" w:after="0" w:afterAutospacing="0"/>
        <w:rPr>
          <w:sz w:val="24"/>
          <w:szCs w:val="24"/>
        </w:rPr>
      </w:pPr>
    </w:p>
    <w:p w:rsidR="006A5363" w:rsidRDefault="006A5363" w:rsidP="006A5363">
      <w:pPr>
        <w:pStyle w:val="Heading3"/>
        <w:spacing w:before="0" w:beforeAutospacing="0" w:after="0" w:afterAutospacing="0"/>
        <w:rPr>
          <w:sz w:val="24"/>
          <w:szCs w:val="24"/>
        </w:rPr>
      </w:pPr>
    </w:p>
    <w:p w:rsidR="006A5363" w:rsidRPr="00065638" w:rsidRDefault="006A5363" w:rsidP="006A5363">
      <w:pPr>
        <w:pStyle w:val="Heading3"/>
        <w:spacing w:before="0" w:beforeAutospacing="0" w:after="0" w:afterAutospacing="0"/>
        <w:rPr>
          <w:sz w:val="24"/>
          <w:szCs w:val="24"/>
        </w:rPr>
      </w:pPr>
      <w:r w:rsidRPr="00065638">
        <w:rPr>
          <w:sz w:val="24"/>
          <w:szCs w:val="24"/>
        </w:rPr>
        <w:lastRenderedPageBreak/>
        <w:t>GRADING POLICY</w:t>
      </w:r>
    </w:p>
    <w:p w:rsidR="006A5363" w:rsidRPr="00065638" w:rsidRDefault="006A5363" w:rsidP="006A5363">
      <w:pPr>
        <w:pStyle w:val="Heading3"/>
        <w:numPr>
          <w:ilvl w:val="0"/>
          <w:numId w:val="9"/>
        </w:numPr>
        <w:spacing w:before="0" w:beforeAutospacing="0" w:after="0" w:afterAutospacing="0"/>
        <w:rPr>
          <w:b w:val="0"/>
          <w:sz w:val="24"/>
          <w:szCs w:val="24"/>
        </w:rPr>
      </w:pPr>
      <w:r w:rsidRPr="00065638">
        <w:rPr>
          <w:b w:val="0"/>
          <w:sz w:val="24"/>
          <w:szCs w:val="24"/>
        </w:rPr>
        <w:t>Butler uses the CMS 10 point grading scale:</w:t>
      </w:r>
    </w:p>
    <w:p w:rsidR="006A5363" w:rsidRPr="00065638" w:rsidRDefault="006A5363" w:rsidP="006A5363">
      <w:pPr>
        <w:pStyle w:val="Heading3"/>
        <w:numPr>
          <w:ilvl w:val="1"/>
          <w:numId w:val="9"/>
        </w:numPr>
        <w:spacing w:before="0" w:beforeAutospacing="0" w:after="0" w:afterAutospacing="0"/>
        <w:rPr>
          <w:b w:val="0"/>
          <w:sz w:val="24"/>
          <w:szCs w:val="24"/>
        </w:rPr>
      </w:pPr>
      <w:r w:rsidRPr="00065638">
        <w:rPr>
          <w:b w:val="0"/>
          <w:sz w:val="24"/>
          <w:szCs w:val="24"/>
        </w:rPr>
        <w:t>A= 90-100</w:t>
      </w:r>
    </w:p>
    <w:p w:rsidR="006A5363" w:rsidRPr="00065638" w:rsidRDefault="006A5363" w:rsidP="006A5363">
      <w:pPr>
        <w:pStyle w:val="Heading3"/>
        <w:numPr>
          <w:ilvl w:val="1"/>
          <w:numId w:val="9"/>
        </w:numPr>
        <w:spacing w:before="0" w:beforeAutospacing="0" w:after="0" w:afterAutospacing="0"/>
        <w:rPr>
          <w:b w:val="0"/>
          <w:sz w:val="24"/>
          <w:szCs w:val="24"/>
        </w:rPr>
      </w:pPr>
      <w:r w:rsidRPr="00065638">
        <w:rPr>
          <w:b w:val="0"/>
          <w:sz w:val="24"/>
          <w:szCs w:val="24"/>
        </w:rPr>
        <w:t>B= 80-89</w:t>
      </w:r>
    </w:p>
    <w:p w:rsidR="006A5363" w:rsidRPr="00065638" w:rsidRDefault="006A5363" w:rsidP="006A5363">
      <w:pPr>
        <w:pStyle w:val="Heading3"/>
        <w:numPr>
          <w:ilvl w:val="1"/>
          <w:numId w:val="9"/>
        </w:numPr>
        <w:spacing w:before="0" w:beforeAutospacing="0" w:after="0" w:afterAutospacing="0"/>
        <w:rPr>
          <w:b w:val="0"/>
          <w:sz w:val="24"/>
          <w:szCs w:val="24"/>
        </w:rPr>
      </w:pPr>
      <w:r w:rsidRPr="00065638">
        <w:rPr>
          <w:b w:val="0"/>
          <w:sz w:val="24"/>
          <w:szCs w:val="24"/>
        </w:rPr>
        <w:t>C= 70-79</w:t>
      </w:r>
    </w:p>
    <w:p w:rsidR="006A5363" w:rsidRPr="00065638" w:rsidRDefault="006A5363" w:rsidP="006A5363">
      <w:pPr>
        <w:pStyle w:val="Heading3"/>
        <w:numPr>
          <w:ilvl w:val="1"/>
          <w:numId w:val="9"/>
        </w:numPr>
        <w:spacing w:before="0" w:beforeAutospacing="0" w:after="0" w:afterAutospacing="0"/>
        <w:rPr>
          <w:b w:val="0"/>
          <w:sz w:val="24"/>
          <w:szCs w:val="24"/>
        </w:rPr>
      </w:pPr>
      <w:r w:rsidRPr="00065638">
        <w:rPr>
          <w:b w:val="0"/>
          <w:sz w:val="24"/>
          <w:szCs w:val="24"/>
        </w:rPr>
        <w:t>D= 60-69</w:t>
      </w:r>
    </w:p>
    <w:p w:rsidR="006A5363" w:rsidRPr="00065638" w:rsidRDefault="006A5363" w:rsidP="006A5363">
      <w:pPr>
        <w:pStyle w:val="Heading3"/>
        <w:numPr>
          <w:ilvl w:val="1"/>
          <w:numId w:val="9"/>
        </w:numPr>
        <w:spacing w:before="0" w:beforeAutospacing="0" w:after="0" w:afterAutospacing="0"/>
        <w:rPr>
          <w:b w:val="0"/>
          <w:sz w:val="24"/>
          <w:szCs w:val="24"/>
        </w:rPr>
      </w:pPr>
      <w:r w:rsidRPr="00065638">
        <w:rPr>
          <w:b w:val="0"/>
          <w:sz w:val="24"/>
          <w:szCs w:val="24"/>
        </w:rPr>
        <w:t>F= 0-59</w:t>
      </w:r>
    </w:p>
    <w:p w:rsidR="006A5363" w:rsidRPr="00065638" w:rsidRDefault="006A5363" w:rsidP="006A5363">
      <w:pPr>
        <w:pStyle w:val="Heading3"/>
        <w:numPr>
          <w:ilvl w:val="0"/>
          <w:numId w:val="9"/>
        </w:numPr>
        <w:spacing w:before="0" w:beforeAutospacing="0" w:after="0" w:afterAutospacing="0"/>
        <w:rPr>
          <w:b w:val="0"/>
          <w:i/>
          <w:sz w:val="24"/>
          <w:szCs w:val="24"/>
        </w:rPr>
      </w:pPr>
      <w:r w:rsidRPr="00065638">
        <w:rPr>
          <w:sz w:val="24"/>
          <w:szCs w:val="24"/>
        </w:rPr>
        <w:t>Final Grade =   1</w:t>
      </w:r>
      <w:r w:rsidRPr="00065638">
        <w:rPr>
          <w:sz w:val="24"/>
          <w:szCs w:val="24"/>
          <w:vertAlign w:val="superscript"/>
        </w:rPr>
        <w:t>st</w:t>
      </w:r>
      <w:r w:rsidRPr="00065638">
        <w:rPr>
          <w:sz w:val="24"/>
          <w:szCs w:val="24"/>
        </w:rPr>
        <w:t xml:space="preserve"> Grading Period Avg (40%) = </w:t>
      </w:r>
      <w:r w:rsidRPr="00065638">
        <w:rPr>
          <w:b w:val="0"/>
          <w:i/>
          <w:sz w:val="24"/>
          <w:szCs w:val="24"/>
        </w:rPr>
        <w:t>(midterm is 20% of this grade)</w:t>
      </w:r>
    </w:p>
    <w:p w:rsidR="006A5363" w:rsidRPr="00065638" w:rsidRDefault="006A5363" w:rsidP="006A5363">
      <w:pPr>
        <w:ind w:firstLine="1080"/>
        <w:rPr>
          <w:b/>
        </w:rPr>
      </w:pPr>
      <w:r w:rsidRPr="00065638">
        <w:rPr>
          <w:i/>
        </w:rPr>
        <w:t xml:space="preserve">                 </w:t>
      </w:r>
      <w:r w:rsidRPr="00065638">
        <w:rPr>
          <w:b/>
        </w:rPr>
        <w:t>+ 2</w:t>
      </w:r>
      <w:r w:rsidRPr="00065638">
        <w:rPr>
          <w:b/>
          <w:vertAlign w:val="superscript"/>
        </w:rPr>
        <w:t>nd</w:t>
      </w:r>
      <w:r w:rsidRPr="00065638">
        <w:rPr>
          <w:b/>
        </w:rPr>
        <w:t xml:space="preserve">   Grading Period Avg (40%)</w:t>
      </w:r>
    </w:p>
    <w:p w:rsidR="006A5363" w:rsidRDefault="006A5363" w:rsidP="006A5363">
      <w:pPr>
        <w:ind w:firstLine="1080"/>
        <w:rPr>
          <w:b/>
        </w:rPr>
      </w:pPr>
      <w:r w:rsidRPr="00065638">
        <w:rPr>
          <w:b/>
        </w:rPr>
        <w:t xml:space="preserve">                 + Final Exam (20%)</w:t>
      </w:r>
    </w:p>
    <w:p w:rsidR="006A5363" w:rsidRPr="000C5D25" w:rsidRDefault="006A5363" w:rsidP="006A5363">
      <w:pPr>
        <w:rPr>
          <w:b/>
        </w:rPr>
      </w:pPr>
      <w:r w:rsidRPr="00065638">
        <w:rPr>
          <w:u w:val="single"/>
        </w:rPr>
        <w:t>CMS Grading Policy:</w:t>
      </w:r>
    </w:p>
    <w:p w:rsidR="006A5363" w:rsidRPr="00065638" w:rsidRDefault="006A5363" w:rsidP="006A5363">
      <w:pPr>
        <w:sectPr w:rsidR="006A5363" w:rsidRPr="00065638" w:rsidSect="00184D70">
          <w:type w:val="continuous"/>
          <w:pgSz w:w="12240" w:h="15840"/>
          <w:pgMar w:top="720" w:right="720" w:bottom="720" w:left="720" w:header="432" w:footer="0" w:gutter="0"/>
          <w:cols w:space="720"/>
          <w:docGrid w:linePitch="360"/>
        </w:sectPr>
      </w:pPr>
    </w:p>
    <w:p w:rsidR="006A5363" w:rsidRDefault="006A5363" w:rsidP="006A5363">
      <w:pPr>
        <w:rPr>
          <w:b/>
          <w:sz w:val="20"/>
        </w:rPr>
      </w:pPr>
      <w:r>
        <w:rPr>
          <w:b/>
          <w:sz w:val="20"/>
        </w:rPr>
        <w:lastRenderedPageBreak/>
        <w:t>-</w:t>
      </w:r>
      <w:r w:rsidRPr="00065638">
        <w:rPr>
          <w:b/>
          <w:sz w:val="20"/>
        </w:rPr>
        <w:t>Formal Assessments:</w:t>
      </w:r>
    </w:p>
    <w:p w:rsidR="006A5363" w:rsidRDefault="006A5363" w:rsidP="006A5363">
      <w:pPr>
        <w:rPr>
          <w:b/>
          <w:sz w:val="20"/>
        </w:rPr>
      </w:pPr>
      <w:r w:rsidRPr="00065638">
        <w:rPr>
          <w:b/>
          <w:sz w:val="20"/>
        </w:rPr>
        <w:t>60% (1</w:t>
      </w:r>
      <w:r w:rsidRPr="00065638">
        <w:rPr>
          <w:b/>
          <w:sz w:val="20"/>
          <w:vertAlign w:val="superscript"/>
        </w:rPr>
        <w:t>st</w:t>
      </w:r>
      <w:r w:rsidRPr="00065638">
        <w:rPr>
          <w:b/>
          <w:sz w:val="20"/>
        </w:rPr>
        <w:t xml:space="preserve"> and 3</w:t>
      </w:r>
      <w:r w:rsidRPr="00065638">
        <w:rPr>
          <w:b/>
          <w:sz w:val="20"/>
          <w:vertAlign w:val="superscript"/>
        </w:rPr>
        <w:t>rd</w:t>
      </w:r>
      <w:r w:rsidRPr="00065638">
        <w:rPr>
          <w:b/>
          <w:sz w:val="20"/>
        </w:rPr>
        <w:t xml:space="preserve"> Quarters)           </w:t>
      </w:r>
    </w:p>
    <w:p w:rsidR="006A5363" w:rsidRPr="00065638" w:rsidRDefault="006A5363" w:rsidP="006A5363">
      <w:pPr>
        <w:rPr>
          <w:sz w:val="20"/>
        </w:rPr>
      </w:pPr>
      <w:r w:rsidRPr="00065638">
        <w:rPr>
          <w:b/>
          <w:sz w:val="20"/>
        </w:rPr>
        <w:t>70% (2</w:t>
      </w:r>
      <w:r w:rsidRPr="00065638">
        <w:rPr>
          <w:b/>
          <w:sz w:val="20"/>
          <w:vertAlign w:val="superscript"/>
        </w:rPr>
        <w:t>nd</w:t>
      </w:r>
      <w:r w:rsidRPr="00065638">
        <w:rPr>
          <w:b/>
          <w:sz w:val="20"/>
        </w:rPr>
        <w:t xml:space="preserve"> and 4</w:t>
      </w:r>
      <w:r w:rsidRPr="00065638">
        <w:rPr>
          <w:b/>
          <w:sz w:val="20"/>
          <w:vertAlign w:val="superscript"/>
        </w:rPr>
        <w:t>th</w:t>
      </w:r>
      <w:r w:rsidRPr="00065638">
        <w:rPr>
          <w:b/>
          <w:sz w:val="20"/>
        </w:rPr>
        <w:t xml:space="preserve"> Quarters)</w:t>
      </w:r>
    </w:p>
    <w:p w:rsidR="006A5363" w:rsidRPr="00065638" w:rsidRDefault="006A5363" w:rsidP="006A5363">
      <w:pPr>
        <w:rPr>
          <w:sz w:val="20"/>
        </w:rPr>
      </w:pPr>
      <w:r w:rsidRPr="00065638">
        <w:rPr>
          <w:sz w:val="20"/>
        </w:rPr>
        <w:tab/>
        <w:t>-Unit tests</w:t>
      </w:r>
      <w:r>
        <w:rPr>
          <w:sz w:val="20"/>
        </w:rPr>
        <w:t>, major projects or papers</w:t>
      </w:r>
    </w:p>
    <w:p w:rsidR="006A5363" w:rsidRPr="00065638" w:rsidRDefault="006A5363" w:rsidP="006A5363">
      <w:pPr>
        <w:ind w:left="720"/>
        <w:rPr>
          <w:i/>
          <w:sz w:val="20"/>
        </w:rPr>
      </w:pPr>
      <w:r w:rsidRPr="00065638">
        <w:rPr>
          <w:i/>
          <w:sz w:val="20"/>
          <w:u w:val="single"/>
        </w:rPr>
        <w:t>-Mastery Policy per CMS:</w:t>
      </w:r>
      <w:r w:rsidRPr="00065638">
        <w:rPr>
          <w:i/>
          <w:sz w:val="20"/>
        </w:rPr>
        <w:t xml:space="preserve"> if student receives below a 79% on a formal assessment, they have the opportunity to complete a </w:t>
      </w:r>
      <w:r w:rsidRPr="00065638">
        <w:rPr>
          <w:i/>
          <w:sz w:val="20"/>
          <w:u w:val="single"/>
        </w:rPr>
        <w:t>corrective assignment</w:t>
      </w:r>
      <w:r w:rsidRPr="00065638">
        <w:rPr>
          <w:i/>
          <w:sz w:val="20"/>
        </w:rPr>
        <w:t xml:space="preserve"> qualifying them to retake the formal within </w:t>
      </w:r>
      <w:r w:rsidRPr="00065638">
        <w:rPr>
          <w:i/>
          <w:sz w:val="20"/>
          <w:u w:val="single"/>
        </w:rPr>
        <w:t>7 calendar</w:t>
      </w:r>
      <w:r w:rsidRPr="00065638">
        <w:rPr>
          <w:i/>
          <w:sz w:val="20"/>
        </w:rPr>
        <w:t xml:space="preserve"> days of them receiving their original grade. They are not allowed to make above a 79% on the retest per CMS; the higher of the two grades will be kept. </w:t>
      </w:r>
      <w:r w:rsidRPr="00065638">
        <w:rPr>
          <w:i/>
          <w:sz w:val="20"/>
          <w:u w:val="single"/>
        </w:rPr>
        <w:t>Midterm and Final Exams are exempt</w:t>
      </w:r>
      <w:r w:rsidRPr="00065638">
        <w:rPr>
          <w:i/>
          <w:sz w:val="20"/>
        </w:rPr>
        <w:t xml:space="preserve"> from this policy. </w:t>
      </w:r>
    </w:p>
    <w:p w:rsidR="006A5363" w:rsidRDefault="006A5363" w:rsidP="006A5363">
      <w:pPr>
        <w:rPr>
          <w:b/>
          <w:sz w:val="20"/>
        </w:rPr>
      </w:pPr>
      <w:r w:rsidRPr="00065638">
        <w:rPr>
          <w:b/>
          <w:sz w:val="20"/>
        </w:rPr>
        <w:t xml:space="preserve">- Informal Assessments: </w:t>
      </w:r>
    </w:p>
    <w:p w:rsidR="006A5363" w:rsidRDefault="006A5363" w:rsidP="006A5363">
      <w:pPr>
        <w:rPr>
          <w:b/>
          <w:sz w:val="20"/>
        </w:rPr>
      </w:pPr>
      <w:r w:rsidRPr="00065638">
        <w:rPr>
          <w:b/>
          <w:sz w:val="20"/>
        </w:rPr>
        <w:t>20% (1</w:t>
      </w:r>
      <w:r w:rsidRPr="00065638">
        <w:rPr>
          <w:b/>
          <w:sz w:val="20"/>
          <w:vertAlign w:val="superscript"/>
        </w:rPr>
        <w:t>st</w:t>
      </w:r>
      <w:r w:rsidRPr="00065638">
        <w:rPr>
          <w:b/>
          <w:sz w:val="20"/>
        </w:rPr>
        <w:t xml:space="preserve"> and 3</w:t>
      </w:r>
      <w:r w:rsidRPr="00065638">
        <w:rPr>
          <w:b/>
          <w:sz w:val="20"/>
          <w:vertAlign w:val="superscript"/>
        </w:rPr>
        <w:t>rd</w:t>
      </w:r>
      <w:r w:rsidRPr="00065638">
        <w:rPr>
          <w:b/>
          <w:sz w:val="20"/>
        </w:rPr>
        <w:t xml:space="preserve"> Quarters)                </w:t>
      </w:r>
    </w:p>
    <w:p w:rsidR="006A5363" w:rsidRPr="00065638" w:rsidRDefault="006A5363" w:rsidP="006A5363">
      <w:pPr>
        <w:rPr>
          <w:b/>
          <w:sz w:val="20"/>
        </w:rPr>
      </w:pPr>
      <w:r w:rsidRPr="00065638">
        <w:rPr>
          <w:b/>
          <w:sz w:val="20"/>
        </w:rPr>
        <w:t>30% (2</w:t>
      </w:r>
      <w:r w:rsidRPr="00065638">
        <w:rPr>
          <w:b/>
          <w:sz w:val="20"/>
          <w:vertAlign w:val="superscript"/>
        </w:rPr>
        <w:t>nd</w:t>
      </w:r>
      <w:r w:rsidRPr="00065638">
        <w:rPr>
          <w:b/>
          <w:sz w:val="20"/>
        </w:rPr>
        <w:t xml:space="preserve"> and 4</w:t>
      </w:r>
      <w:r w:rsidRPr="00065638">
        <w:rPr>
          <w:b/>
          <w:sz w:val="20"/>
          <w:vertAlign w:val="superscript"/>
        </w:rPr>
        <w:t>th</w:t>
      </w:r>
      <w:r w:rsidRPr="00065638">
        <w:rPr>
          <w:b/>
          <w:sz w:val="20"/>
        </w:rPr>
        <w:t xml:space="preserve"> Quarters)</w:t>
      </w:r>
    </w:p>
    <w:p w:rsidR="006A5363" w:rsidRPr="00065638" w:rsidRDefault="006A5363" w:rsidP="006A5363">
      <w:pPr>
        <w:rPr>
          <w:sz w:val="20"/>
        </w:rPr>
      </w:pPr>
      <w:r w:rsidRPr="00065638">
        <w:rPr>
          <w:sz w:val="20"/>
        </w:rPr>
        <w:tab/>
        <w:t>-quizzes, homework, classwork, etc. (unscheduled/ scheduled)</w:t>
      </w:r>
    </w:p>
    <w:p w:rsidR="006A5363" w:rsidRPr="00065638" w:rsidRDefault="006A5363" w:rsidP="006A5363">
      <w:pPr>
        <w:sectPr w:rsidR="006A5363" w:rsidRPr="00065638" w:rsidSect="000C5D25">
          <w:type w:val="continuous"/>
          <w:pgSz w:w="12240" w:h="15840"/>
          <w:pgMar w:top="720" w:right="720" w:bottom="720" w:left="720" w:header="432" w:footer="0" w:gutter="0"/>
          <w:cols w:space="720"/>
          <w:docGrid w:linePitch="360"/>
        </w:sectPr>
      </w:pPr>
    </w:p>
    <w:p w:rsidR="006A5363" w:rsidRPr="00065638" w:rsidRDefault="006A5363" w:rsidP="006A5363"/>
    <w:p w:rsidR="006A5363" w:rsidRPr="00065638" w:rsidRDefault="006A5363" w:rsidP="006A5363">
      <w:pPr>
        <w:rPr>
          <w:b/>
        </w:rPr>
      </w:pPr>
      <w:r w:rsidRPr="00065638">
        <w:rPr>
          <w:b/>
        </w:rPr>
        <w:t>COMPREHENSION QUIZZES:</w:t>
      </w:r>
    </w:p>
    <w:p w:rsidR="006A5363" w:rsidRPr="00065638" w:rsidRDefault="006A5363" w:rsidP="006A5363">
      <w:r w:rsidRPr="00065638">
        <w:t xml:space="preserve">We will have a quiz several times a </w:t>
      </w:r>
      <w:r>
        <w:t>quarter</w:t>
      </w:r>
      <w:r w:rsidRPr="00065638">
        <w:t xml:space="preserve"> and typically they are announced. However, pop quizzes using the previous night’s homework are also given as a bonus to those who actively do their homework. These are informal grades. </w:t>
      </w:r>
    </w:p>
    <w:p w:rsidR="006A5363" w:rsidRPr="00065638" w:rsidRDefault="006A5363" w:rsidP="006A5363"/>
    <w:p w:rsidR="006A5363" w:rsidRDefault="006A5363" w:rsidP="006A5363">
      <w:r w:rsidRPr="00065638">
        <w:rPr>
          <w:b/>
        </w:rPr>
        <w:t>TUTORING:</w:t>
      </w:r>
      <w:r w:rsidRPr="00065638">
        <w:t xml:space="preserve"> If your student is not paying attention in class, skips class, sleeps in class, does not take notes, does not complete homework, etc, the best strategy is for them to fix the above </w:t>
      </w:r>
      <w:r w:rsidRPr="006A31FF">
        <w:rPr>
          <w:u w:val="single"/>
        </w:rPr>
        <w:t>before</w:t>
      </w:r>
      <w:r w:rsidRPr="00065638">
        <w:t xml:space="preserve"> they attend tutoring. I typically will not allow non-participatory students to attend tutoring as it is reserved for students who are trying their best and simply need a refresher. </w:t>
      </w:r>
    </w:p>
    <w:p w:rsidR="006A5363" w:rsidRPr="00065638" w:rsidRDefault="006A5363" w:rsidP="006A5363">
      <w:r w:rsidRPr="00065638">
        <w:t xml:space="preserve">Tutoring is </w:t>
      </w:r>
      <w:r w:rsidRPr="006A31FF">
        <w:rPr>
          <w:b/>
        </w:rPr>
        <w:t>SCHEDULED</w:t>
      </w:r>
      <w:r>
        <w:t>* (Monday afterschool or Wednesday mornings ONLY)</w:t>
      </w:r>
      <w:r w:rsidRPr="00065638">
        <w:t xml:space="preserve">, however students need to show up by </w:t>
      </w:r>
      <w:r>
        <w:t>6:45a/</w:t>
      </w:r>
      <w:r w:rsidRPr="00065638">
        <w:t>2:25</w:t>
      </w:r>
      <w:r>
        <w:t>p</w:t>
      </w:r>
      <w:r w:rsidRPr="00065638">
        <w:t xml:space="preserve"> if they are coming for assistance. Wednesdays are reserved for teacher meetings and I am not available. </w:t>
      </w:r>
    </w:p>
    <w:p w:rsidR="006A5363" w:rsidRPr="006A31FF" w:rsidRDefault="006A5363" w:rsidP="006A5363">
      <w:r w:rsidRPr="006A31FF">
        <w:t>*see website</w:t>
      </w:r>
    </w:p>
    <w:p w:rsidR="006A5363" w:rsidRDefault="006A5363" w:rsidP="006A5363">
      <w:pPr>
        <w:rPr>
          <w:b/>
          <w:u w:val="single"/>
        </w:rPr>
      </w:pPr>
    </w:p>
    <w:p w:rsidR="006A5363" w:rsidRPr="00065638" w:rsidRDefault="006A5363" w:rsidP="006A5363">
      <w:pPr>
        <w:rPr>
          <w:b/>
        </w:rPr>
      </w:pPr>
      <w:r w:rsidRPr="00065638">
        <w:rPr>
          <w:b/>
          <w:u w:val="single"/>
        </w:rPr>
        <w:t>REVIEW CONTRACT</w:t>
      </w:r>
    </w:p>
    <w:p w:rsidR="006A5363" w:rsidRPr="00065638" w:rsidRDefault="006A5363" w:rsidP="006A5363">
      <w:pPr>
        <w:rPr>
          <w:i/>
        </w:rPr>
      </w:pPr>
      <w:r w:rsidRPr="00065638">
        <w:rPr>
          <w:i/>
        </w:rPr>
        <w:t>Please sign and return this contract no later than</w:t>
      </w:r>
      <w:r w:rsidRPr="00065638">
        <w:rPr>
          <w:b/>
          <w:i/>
        </w:rPr>
        <w:t xml:space="preserve"> </w:t>
      </w:r>
      <w:r>
        <w:rPr>
          <w:b/>
          <w:i/>
        </w:rPr>
        <w:t>MONDAY, January 29th</w:t>
      </w:r>
    </w:p>
    <w:p w:rsidR="006A5363" w:rsidRPr="00065638" w:rsidRDefault="006A5363" w:rsidP="006A5363">
      <w:pPr>
        <w:rPr>
          <w:b/>
          <w:u w:val="single"/>
        </w:rPr>
      </w:pPr>
    </w:p>
    <w:p w:rsidR="006A5363" w:rsidRPr="00CC4AAA" w:rsidRDefault="006A5363" w:rsidP="006A5363"/>
    <w:p w:rsidR="008A6B6E" w:rsidRPr="006A5363" w:rsidRDefault="008A6B6E" w:rsidP="006A5363"/>
    <w:sectPr w:rsidR="008A6B6E" w:rsidRPr="006A5363" w:rsidSect="00184D70">
      <w:footerReference w:type="default" r:id="rId9"/>
      <w:type w:val="continuous"/>
      <w:pgSz w:w="12240" w:h="15840"/>
      <w:pgMar w:top="720" w:right="720" w:bottom="720" w:left="720" w:header="432"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42FE" w:rsidRDefault="009E42FE">
      <w:r>
        <w:separator/>
      </w:r>
    </w:p>
  </w:endnote>
  <w:endnote w:type="continuationSeparator" w:id="0">
    <w:p w:rsidR="009E42FE" w:rsidRDefault="009E42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9939118"/>
      <w:docPartObj>
        <w:docPartGallery w:val="Page Numbers (Bottom of Page)"/>
        <w:docPartUnique/>
      </w:docPartObj>
    </w:sdtPr>
    <w:sdtEndPr/>
    <w:sdtContent>
      <w:p w:rsidR="006A5363" w:rsidRDefault="006A5363">
        <w:pPr>
          <w:pStyle w:val="Footer"/>
          <w:jc w:val="right"/>
        </w:pPr>
        <w:r>
          <w:fldChar w:fldCharType="begin"/>
        </w:r>
        <w:r>
          <w:instrText xml:space="preserve"> PAGE   \* MERGEFORMAT </w:instrText>
        </w:r>
        <w:r>
          <w:fldChar w:fldCharType="separate"/>
        </w:r>
        <w:r w:rsidR="006677D3">
          <w:rPr>
            <w:noProof/>
          </w:rPr>
          <w:t>1</w:t>
        </w:r>
        <w:r>
          <w:rPr>
            <w:noProof/>
          </w:rPr>
          <w:fldChar w:fldCharType="end"/>
        </w:r>
      </w:p>
    </w:sdtContent>
  </w:sdt>
  <w:p w:rsidR="006A5363" w:rsidRDefault="006A536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398907"/>
      <w:docPartObj>
        <w:docPartGallery w:val="Page Numbers (Bottom of Page)"/>
        <w:docPartUnique/>
      </w:docPartObj>
    </w:sdtPr>
    <w:sdtEndPr/>
    <w:sdtContent>
      <w:p w:rsidR="00F31B18" w:rsidRDefault="00E82515">
        <w:pPr>
          <w:pStyle w:val="Footer"/>
          <w:jc w:val="right"/>
        </w:pPr>
        <w:r>
          <w:fldChar w:fldCharType="begin"/>
        </w:r>
        <w:r>
          <w:instrText xml:space="preserve"> PAGE   \* MERGEFORMAT </w:instrText>
        </w:r>
        <w:r>
          <w:fldChar w:fldCharType="separate"/>
        </w:r>
        <w:r w:rsidR="006A5363">
          <w:rPr>
            <w:noProof/>
          </w:rPr>
          <w:t>1</w:t>
        </w:r>
        <w:r>
          <w:rPr>
            <w:noProof/>
          </w:rPr>
          <w:fldChar w:fldCharType="end"/>
        </w:r>
      </w:p>
    </w:sdtContent>
  </w:sdt>
  <w:p w:rsidR="00F31B18" w:rsidRDefault="009E42F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42FE" w:rsidRDefault="009E42FE">
      <w:r>
        <w:separator/>
      </w:r>
    </w:p>
  </w:footnote>
  <w:footnote w:type="continuationSeparator" w:id="0">
    <w:p w:rsidR="009E42FE" w:rsidRDefault="009E42F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7330F"/>
    <w:multiLevelType w:val="hybridMultilevel"/>
    <w:tmpl w:val="C2920D6C"/>
    <w:lvl w:ilvl="0" w:tplc="3C6EBB9C">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5660F"/>
    <w:multiLevelType w:val="hybridMultilevel"/>
    <w:tmpl w:val="6D20CF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0E708B"/>
    <w:multiLevelType w:val="multilevel"/>
    <w:tmpl w:val="9078E5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5CD185C"/>
    <w:multiLevelType w:val="hybridMultilevel"/>
    <w:tmpl w:val="C7A6DD5A"/>
    <w:lvl w:ilvl="0" w:tplc="7A9066DC">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2252B4"/>
    <w:multiLevelType w:val="multilevel"/>
    <w:tmpl w:val="136090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A9323A"/>
    <w:multiLevelType w:val="hybridMultilevel"/>
    <w:tmpl w:val="F58ED98A"/>
    <w:lvl w:ilvl="0" w:tplc="0409000F">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360"/>
        </w:tabs>
        <w:ind w:left="360" w:hanging="360"/>
      </w:pPr>
      <w:rPr>
        <w:rFonts w:ascii="Symbol" w:hAnsi="Symbol" w:hint="default"/>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6" w15:restartNumberingAfterBreak="0">
    <w:nsid w:val="365639C7"/>
    <w:multiLevelType w:val="hybridMultilevel"/>
    <w:tmpl w:val="8F3EC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2E0853"/>
    <w:multiLevelType w:val="hybridMultilevel"/>
    <w:tmpl w:val="735035B2"/>
    <w:lvl w:ilvl="0" w:tplc="61124448">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2F5BAC"/>
    <w:multiLevelType w:val="multilevel"/>
    <w:tmpl w:val="29A060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FE7487D"/>
    <w:multiLevelType w:val="hybridMultilevel"/>
    <w:tmpl w:val="66A898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A932DDE"/>
    <w:multiLevelType w:val="multilevel"/>
    <w:tmpl w:val="8A4639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b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D753B69"/>
    <w:multiLevelType w:val="hybridMultilevel"/>
    <w:tmpl w:val="F8D480BE"/>
    <w:lvl w:ilvl="0" w:tplc="95DE0F9C">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0"/>
  </w:num>
  <w:num w:numId="4">
    <w:abstractNumId w:val="8"/>
  </w:num>
  <w:num w:numId="5">
    <w:abstractNumId w:val="0"/>
  </w:num>
  <w:num w:numId="6">
    <w:abstractNumId w:val="11"/>
  </w:num>
  <w:num w:numId="7">
    <w:abstractNumId w:val="3"/>
  </w:num>
  <w:num w:numId="8">
    <w:abstractNumId w:val="7"/>
  </w:num>
  <w:num w:numId="9">
    <w:abstractNumId w:val="1"/>
  </w:num>
  <w:num w:numId="10">
    <w:abstractNumId w:val="9"/>
  </w:num>
  <w:num w:numId="11">
    <w:abstractNumId w:val="6"/>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CB5"/>
    <w:rsid w:val="00125CB5"/>
    <w:rsid w:val="006677D3"/>
    <w:rsid w:val="006A5363"/>
    <w:rsid w:val="008A6B6E"/>
    <w:rsid w:val="009E42FE"/>
    <w:rsid w:val="00E825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1B6332C4"/>
  <w15:chartTrackingRefBased/>
  <w15:docId w15:val="{568798FD-EFA4-4FC1-86FB-DEC833FBE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5CB5"/>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qFormat/>
    <w:rsid w:val="00125CB5"/>
    <w:pPr>
      <w:spacing w:before="100" w:beforeAutospacing="1" w:after="100" w:afterAutospacing="1"/>
      <w:outlineLvl w:val="2"/>
    </w:pPr>
    <w:rPr>
      <w:b/>
      <w:bCs/>
      <w:sz w:val="27"/>
      <w:szCs w:val="27"/>
    </w:rPr>
  </w:style>
  <w:style w:type="paragraph" w:styleId="Heading4">
    <w:name w:val="heading 4"/>
    <w:basedOn w:val="Normal"/>
    <w:link w:val="Heading4Char"/>
    <w:qFormat/>
    <w:rsid w:val="00125CB5"/>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25CB5"/>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rsid w:val="00125CB5"/>
    <w:rPr>
      <w:rFonts w:ascii="Times New Roman" w:eastAsia="Times New Roman" w:hAnsi="Times New Roman" w:cs="Times New Roman"/>
      <w:b/>
      <w:bCs/>
      <w:sz w:val="24"/>
      <w:szCs w:val="24"/>
    </w:rPr>
  </w:style>
  <w:style w:type="paragraph" w:styleId="NormalWeb">
    <w:name w:val="Normal (Web)"/>
    <w:basedOn w:val="Normal"/>
    <w:rsid w:val="00125CB5"/>
    <w:pPr>
      <w:spacing w:before="240" w:after="240"/>
    </w:pPr>
  </w:style>
  <w:style w:type="character" w:customStyle="1" w:styleId="note">
    <w:name w:val="note"/>
    <w:basedOn w:val="DefaultParagraphFont"/>
    <w:rsid w:val="00125CB5"/>
  </w:style>
  <w:style w:type="paragraph" w:styleId="Footer">
    <w:name w:val="footer"/>
    <w:basedOn w:val="Normal"/>
    <w:link w:val="FooterChar"/>
    <w:uiPriority w:val="99"/>
    <w:unhideWhenUsed/>
    <w:rsid w:val="00125CB5"/>
    <w:pPr>
      <w:tabs>
        <w:tab w:val="center" w:pos="4680"/>
        <w:tab w:val="right" w:pos="9360"/>
      </w:tabs>
    </w:pPr>
  </w:style>
  <w:style w:type="character" w:customStyle="1" w:styleId="FooterChar">
    <w:name w:val="Footer Char"/>
    <w:basedOn w:val="DefaultParagraphFont"/>
    <w:link w:val="Footer"/>
    <w:uiPriority w:val="99"/>
    <w:rsid w:val="00125CB5"/>
    <w:rPr>
      <w:rFonts w:ascii="Times New Roman" w:eastAsia="Times New Roman" w:hAnsi="Times New Roman" w:cs="Times New Roman"/>
      <w:sz w:val="24"/>
      <w:szCs w:val="24"/>
    </w:rPr>
  </w:style>
  <w:style w:type="paragraph" w:styleId="ListParagraph">
    <w:name w:val="List Paragraph"/>
    <w:basedOn w:val="Normal"/>
    <w:uiPriority w:val="34"/>
    <w:qFormat/>
    <w:rsid w:val="00125CB5"/>
    <w:pPr>
      <w:ind w:left="720"/>
      <w:contextualSpacing/>
    </w:pPr>
  </w:style>
  <w:style w:type="character" w:customStyle="1" w:styleId="apple-converted-space">
    <w:name w:val="apple-converted-space"/>
    <w:basedOn w:val="DefaultParagraphFont"/>
    <w:rsid w:val="00125CB5"/>
  </w:style>
  <w:style w:type="paragraph" w:styleId="BodyText">
    <w:name w:val="Body Text"/>
    <w:basedOn w:val="Normal"/>
    <w:link w:val="BodyTextChar"/>
    <w:rsid w:val="006A5363"/>
    <w:pPr>
      <w:ind w:firstLine="240"/>
      <w:jc w:val="both"/>
    </w:pPr>
    <w:rPr>
      <w:rFonts w:ascii="Garamond" w:hAnsi="Garamond"/>
      <w:spacing w:val="-4"/>
      <w:sz w:val="22"/>
      <w:szCs w:val="20"/>
    </w:rPr>
  </w:style>
  <w:style w:type="character" w:customStyle="1" w:styleId="BodyTextChar">
    <w:name w:val="Body Text Char"/>
    <w:basedOn w:val="DefaultParagraphFont"/>
    <w:link w:val="BodyText"/>
    <w:rsid w:val="006A5363"/>
    <w:rPr>
      <w:rFonts w:ascii="Garamond" w:eastAsia="Times New Roman" w:hAnsi="Garamond" w:cs="Times New Roman"/>
      <w:spacing w:val="-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achell.varghese@cms.k12.nc.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1677</Words>
  <Characters>9562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11217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Campbell, Candice R.</dc:creator>
  <cp:keywords/>
  <dc:description/>
  <cp:lastModifiedBy>Campbell, Candice R.</cp:lastModifiedBy>
  <cp:revision>4</cp:revision>
  <dcterms:created xsi:type="dcterms:W3CDTF">2018-01-22T22:41:00Z</dcterms:created>
  <dcterms:modified xsi:type="dcterms:W3CDTF">2018-01-23T18:00:00Z</dcterms:modified>
</cp:coreProperties>
</file>